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C4FFC" w14:textId="77777777" w:rsidR="00F4767E" w:rsidRPr="00212F59" w:rsidRDefault="00F4767E">
      <w:pPr>
        <w:pStyle w:val="Textoindependiente"/>
      </w:pPr>
    </w:p>
    <w:p w14:paraId="38855329" w14:textId="77777777" w:rsidR="00F4767E" w:rsidRPr="00212F59" w:rsidRDefault="00F4767E">
      <w:pPr>
        <w:pStyle w:val="Textoindependiente"/>
      </w:pPr>
    </w:p>
    <w:p w14:paraId="6DD412D9" w14:textId="77777777" w:rsidR="00F4767E" w:rsidRPr="00212F59" w:rsidRDefault="00F4767E">
      <w:pPr>
        <w:pStyle w:val="Textoindependiente"/>
      </w:pPr>
    </w:p>
    <w:p w14:paraId="7BE40F8E" w14:textId="77777777" w:rsidR="00F4767E" w:rsidRPr="00212F59" w:rsidRDefault="00F4767E">
      <w:pPr>
        <w:pStyle w:val="Textoindependiente"/>
      </w:pPr>
    </w:p>
    <w:p w14:paraId="7735BD2F" w14:textId="77777777" w:rsidR="00F4767E" w:rsidRPr="00212F59" w:rsidRDefault="00F4767E">
      <w:pPr>
        <w:pStyle w:val="Textoindependiente"/>
      </w:pPr>
    </w:p>
    <w:p w14:paraId="63A7A4FD" w14:textId="77777777" w:rsidR="00F4767E" w:rsidRPr="00212F59" w:rsidRDefault="00F4767E">
      <w:pPr>
        <w:pStyle w:val="Textoindependiente"/>
      </w:pPr>
    </w:p>
    <w:p w14:paraId="317173EC" w14:textId="77777777" w:rsidR="00F4767E" w:rsidRPr="00212F59" w:rsidRDefault="00F4767E">
      <w:pPr>
        <w:pStyle w:val="Textoindependiente"/>
      </w:pPr>
    </w:p>
    <w:p w14:paraId="687901CB" w14:textId="77777777" w:rsidR="00F4767E" w:rsidRPr="00212F59" w:rsidRDefault="00F4767E">
      <w:pPr>
        <w:pStyle w:val="Textoindependiente"/>
      </w:pPr>
    </w:p>
    <w:p w14:paraId="0547BE98" w14:textId="77777777" w:rsidR="00F4767E" w:rsidRPr="00DE3722" w:rsidRDefault="00C069A2">
      <w:pPr>
        <w:pStyle w:val="Ttulo1"/>
        <w:spacing w:before="212" w:line="338" w:lineRule="auto"/>
        <w:ind w:left="1488"/>
        <w:rPr>
          <w:sz w:val="24"/>
          <w:szCs w:val="24"/>
        </w:rPr>
      </w:pPr>
      <w:r w:rsidRPr="00DE3722">
        <w:rPr>
          <w:sz w:val="24"/>
          <w:szCs w:val="24"/>
        </w:rPr>
        <w:t>PROCESO</w:t>
      </w:r>
      <w:r w:rsidRPr="00DE3722">
        <w:rPr>
          <w:spacing w:val="-10"/>
          <w:sz w:val="24"/>
          <w:szCs w:val="24"/>
        </w:rPr>
        <w:t xml:space="preserve"> </w:t>
      </w:r>
      <w:r w:rsidRPr="00DE3722">
        <w:rPr>
          <w:sz w:val="24"/>
          <w:szCs w:val="24"/>
        </w:rPr>
        <w:t>SELECTIVO</w:t>
      </w:r>
      <w:r w:rsidRPr="00DE3722">
        <w:rPr>
          <w:spacing w:val="-10"/>
          <w:sz w:val="24"/>
          <w:szCs w:val="24"/>
        </w:rPr>
        <w:t xml:space="preserve"> </w:t>
      </w:r>
      <w:r w:rsidRPr="00DE3722">
        <w:rPr>
          <w:sz w:val="24"/>
          <w:szCs w:val="24"/>
        </w:rPr>
        <w:t>PARA</w:t>
      </w:r>
      <w:r w:rsidRPr="00DE3722">
        <w:rPr>
          <w:spacing w:val="-15"/>
          <w:sz w:val="24"/>
          <w:szCs w:val="24"/>
        </w:rPr>
        <w:t xml:space="preserve"> </w:t>
      </w:r>
      <w:r w:rsidRPr="00DE3722">
        <w:rPr>
          <w:sz w:val="24"/>
          <w:szCs w:val="24"/>
        </w:rPr>
        <w:t>EL</w:t>
      </w:r>
      <w:r w:rsidRPr="00DE3722">
        <w:rPr>
          <w:spacing w:val="-12"/>
          <w:sz w:val="24"/>
          <w:szCs w:val="24"/>
        </w:rPr>
        <w:t xml:space="preserve"> </w:t>
      </w:r>
      <w:r w:rsidRPr="00DE3722">
        <w:rPr>
          <w:sz w:val="24"/>
          <w:szCs w:val="24"/>
        </w:rPr>
        <w:t>INGRESO</w:t>
      </w:r>
      <w:r w:rsidRPr="00DE3722">
        <w:rPr>
          <w:spacing w:val="-10"/>
          <w:sz w:val="24"/>
          <w:szCs w:val="24"/>
        </w:rPr>
        <w:t xml:space="preserve"> </w:t>
      </w:r>
      <w:r w:rsidRPr="00DE3722">
        <w:rPr>
          <w:sz w:val="24"/>
          <w:szCs w:val="24"/>
        </w:rPr>
        <w:t>EN</w:t>
      </w:r>
      <w:r w:rsidRPr="00DE3722">
        <w:rPr>
          <w:spacing w:val="-10"/>
          <w:sz w:val="24"/>
          <w:szCs w:val="24"/>
        </w:rPr>
        <w:t xml:space="preserve"> </w:t>
      </w:r>
      <w:r w:rsidRPr="00DE3722">
        <w:rPr>
          <w:sz w:val="24"/>
          <w:szCs w:val="24"/>
        </w:rPr>
        <w:t>EL CUERPO SUPERIOR DE AUDITORES</w:t>
      </w:r>
    </w:p>
    <w:p w14:paraId="2C678531" w14:textId="77777777" w:rsidR="00F4767E" w:rsidRPr="00DE3722" w:rsidRDefault="00C069A2">
      <w:pPr>
        <w:spacing w:before="1"/>
        <w:ind w:left="1486" w:right="1485"/>
        <w:jc w:val="center"/>
        <w:rPr>
          <w:b/>
          <w:sz w:val="24"/>
          <w:szCs w:val="24"/>
        </w:rPr>
      </w:pPr>
      <w:r w:rsidRPr="00DE3722">
        <w:rPr>
          <w:b/>
          <w:sz w:val="24"/>
          <w:szCs w:val="24"/>
        </w:rPr>
        <w:t>DEL</w:t>
      </w:r>
      <w:r w:rsidRPr="00DE3722">
        <w:rPr>
          <w:b/>
          <w:spacing w:val="-6"/>
          <w:sz w:val="24"/>
          <w:szCs w:val="24"/>
        </w:rPr>
        <w:t xml:space="preserve"> </w:t>
      </w:r>
      <w:r w:rsidRPr="00DE3722">
        <w:rPr>
          <w:b/>
          <w:sz w:val="24"/>
          <w:szCs w:val="24"/>
        </w:rPr>
        <w:t>TRIBUNAL</w:t>
      </w:r>
      <w:r w:rsidRPr="00DE3722">
        <w:rPr>
          <w:b/>
          <w:spacing w:val="-5"/>
          <w:sz w:val="24"/>
          <w:szCs w:val="24"/>
        </w:rPr>
        <w:t xml:space="preserve"> </w:t>
      </w:r>
      <w:r w:rsidRPr="00DE3722">
        <w:rPr>
          <w:b/>
          <w:sz w:val="24"/>
          <w:szCs w:val="24"/>
        </w:rPr>
        <w:t>DE</w:t>
      </w:r>
      <w:r w:rsidRPr="00DE3722">
        <w:rPr>
          <w:b/>
          <w:spacing w:val="-6"/>
          <w:sz w:val="24"/>
          <w:szCs w:val="24"/>
        </w:rPr>
        <w:t xml:space="preserve"> </w:t>
      </w:r>
      <w:r w:rsidRPr="00DE3722">
        <w:rPr>
          <w:b/>
          <w:spacing w:val="-2"/>
          <w:sz w:val="24"/>
          <w:szCs w:val="24"/>
        </w:rPr>
        <w:t>CUENTAS</w:t>
      </w:r>
    </w:p>
    <w:p w14:paraId="1A6D7694" w14:textId="418ABD4C" w:rsidR="00F4767E" w:rsidRPr="00DE3722" w:rsidRDefault="00F0144F">
      <w:pPr>
        <w:spacing w:before="162" w:line="391" w:lineRule="auto"/>
        <w:ind w:left="890" w:right="884"/>
        <w:jc w:val="center"/>
        <w:rPr>
          <w:i/>
        </w:rPr>
      </w:pPr>
      <w:r w:rsidRPr="00DE3722">
        <w:rPr>
          <w:noProof/>
        </w:rPr>
        <mc:AlternateContent>
          <mc:Choice Requires="wps">
            <w:drawing>
              <wp:anchor distT="0" distB="0" distL="114300" distR="114300" simplePos="0" relativeHeight="486887936" behindDoc="1" locked="0" layoutInCell="1" allowOverlap="1" wp14:anchorId="0A117150" wp14:editId="5A34D2F8">
                <wp:simplePos x="0" y="0"/>
                <wp:positionH relativeFrom="page">
                  <wp:posOffset>1062355</wp:posOffset>
                </wp:positionH>
                <wp:positionV relativeFrom="paragraph">
                  <wp:posOffset>535940</wp:posOffset>
                </wp:positionV>
                <wp:extent cx="5438775" cy="6350"/>
                <wp:effectExtent l="0" t="0" r="0" b="6350"/>
                <wp:wrapNone/>
                <wp:docPr id="35"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87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D74ED" id="docshape1" o:spid="_x0000_s1026" style="position:absolute;margin-left:83.65pt;margin-top:42.2pt;width:428.25pt;height:.5pt;z-index:-164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" fillcolor="black" stroked="f">
                <v:path arrowok="t"/>
                <w10:wrap anchorx="page"/>
              </v:rect>
            </w:pict>
          </mc:Fallback>
        </mc:AlternateContent>
      </w:r>
      <w:r w:rsidR="00076461" w:rsidRPr="00DE3722">
        <w:rPr>
          <w:i/>
        </w:rPr>
        <w:t>Resolución</w:t>
      </w:r>
      <w:r w:rsidR="00076461" w:rsidRPr="00DE3722">
        <w:rPr>
          <w:i/>
          <w:spacing w:val="-5"/>
        </w:rPr>
        <w:t xml:space="preserve"> </w:t>
      </w:r>
      <w:r w:rsidR="00076461" w:rsidRPr="00DE3722">
        <w:rPr>
          <w:i/>
        </w:rPr>
        <w:t>de</w:t>
      </w:r>
      <w:r w:rsidR="00076461" w:rsidRPr="00DE3722">
        <w:rPr>
          <w:i/>
          <w:spacing w:val="-4"/>
        </w:rPr>
        <w:t xml:space="preserve"> </w:t>
      </w:r>
      <w:r w:rsidR="00212F59" w:rsidRPr="00DE3722">
        <w:rPr>
          <w:i/>
        </w:rPr>
        <w:t>12</w:t>
      </w:r>
      <w:r w:rsidR="00076461" w:rsidRPr="00DE3722">
        <w:rPr>
          <w:i/>
          <w:spacing w:val="-5"/>
        </w:rPr>
        <w:t xml:space="preserve"> </w:t>
      </w:r>
      <w:r w:rsidR="00076461" w:rsidRPr="00DE3722">
        <w:rPr>
          <w:i/>
        </w:rPr>
        <w:t>de</w:t>
      </w:r>
      <w:r w:rsidR="00076461" w:rsidRPr="00DE3722">
        <w:rPr>
          <w:i/>
          <w:spacing w:val="-10"/>
        </w:rPr>
        <w:t xml:space="preserve"> </w:t>
      </w:r>
      <w:r w:rsidR="00212F59" w:rsidRPr="00DE3722">
        <w:rPr>
          <w:i/>
        </w:rPr>
        <w:t>diciembre</w:t>
      </w:r>
      <w:r w:rsidR="00076461" w:rsidRPr="00DE3722">
        <w:rPr>
          <w:i/>
          <w:spacing w:val="-7"/>
        </w:rPr>
        <w:t xml:space="preserve"> </w:t>
      </w:r>
      <w:r w:rsidR="00076461" w:rsidRPr="00DE3722">
        <w:rPr>
          <w:i/>
        </w:rPr>
        <w:t>de</w:t>
      </w:r>
      <w:r w:rsidR="00076461" w:rsidRPr="00DE3722">
        <w:rPr>
          <w:i/>
          <w:spacing w:val="-10"/>
        </w:rPr>
        <w:t xml:space="preserve"> </w:t>
      </w:r>
      <w:r w:rsidR="00212F59" w:rsidRPr="00DE3722">
        <w:rPr>
          <w:i/>
        </w:rPr>
        <w:t>2023</w:t>
      </w:r>
      <w:r w:rsidR="00076461" w:rsidRPr="00DE3722">
        <w:rPr>
          <w:i/>
        </w:rPr>
        <w:t>,</w:t>
      </w:r>
      <w:r w:rsidR="00076461" w:rsidRPr="00DE3722">
        <w:rPr>
          <w:i/>
          <w:spacing w:val="-6"/>
        </w:rPr>
        <w:t xml:space="preserve"> </w:t>
      </w:r>
      <w:r w:rsidR="00076461" w:rsidRPr="00DE3722">
        <w:rPr>
          <w:i/>
        </w:rPr>
        <w:t>de</w:t>
      </w:r>
      <w:r w:rsidR="00076461" w:rsidRPr="00DE3722">
        <w:rPr>
          <w:i/>
          <w:spacing w:val="-7"/>
        </w:rPr>
        <w:t xml:space="preserve"> </w:t>
      </w:r>
      <w:r w:rsidR="00076461" w:rsidRPr="00DE3722">
        <w:rPr>
          <w:i/>
        </w:rPr>
        <w:t>la</w:t>
      </w:r>
      <w:r w:rsidR="00076461" w:rsidRPr="00DE3722">
        <w:rPr>
          <w:i/>
          <w:spacing w:val="-5"/>
        </w:rPr>
        <w:t xml:space="preserve"> </w:t>
      </w:r>
      <w:r w:rsidR="00076461" w:rsidRPr="00DE3722">
        <w:rPr>
          <w:i/>
        </w:rPr>
        <w:t>Presidencia</w:t>
      </w:r>
      <w:r w:rsidR="00076461" w:rsidRPr="00DE3722">
        <w:rPr>
          <w:i/>
          <w:spacing w:val="-7"/>
        </w:rPr>
        <w:t xml:space="preserve"> </w:t>
      </w:r>
      <w:r w:rsidR="00076461" w:rsidRPr="00DE3722">
        <w:rPr>
          <w:i/>
        </w:rPr>
        <w:t>del</w:t>
      </w:r>
      <w:r w:rsidR="00076461" w:rsidRPr="00DE3722">
        <w:rPr>
          <w:i/>
          <w:spacing w:val="-8"/>
        </w:rPr>
        <w:t xml:space="preserve"> </w:t>
      </w:r>
      <w:r w:rsidR="00076461" w:rsidRPr="00DE3722">
        <w:rPr>
          <w:i/>
        </w:rPr>
        <w:t>Tribunal</w:t>
      </w:r>
      <w:r w:rsidR="00076461" w:rsidRPr="00DE3722">
        <w:rPr>
          <w:i/>
          <w:spacing w:val="-8"/>
        </w:rPr>
        <w:t xml:space="preserve"> </w:t>
      </w:r>
      <w:r w:rsidR="00076461" w:rsidRPr="00DE3722">
        <w:rPr>
          <w:i/>
        </w:rPr>
        <w:t>de</w:t>
      </w:r>
      <w:r w:rsidR="00076461" w:rsidRPr="00DE3722">
        <w:rPr>
          <w:i/>
          <w:spacing w:val="-7"/>
        </w:rPr>
        <w:t xml:space="preserve"> </w:t>
      </w:r>
      <w:r w:rsidR="00076461" w:rsidRPr="00DE3722">
        <w:rPr>
          <w:i/>
        </w:rPr>
        <w:t>Cuentas (BOE</w:t>
      </w:r>
      <w:r w:rsidR="00076461" w:rsidRPr="00DE3722">
        <w:rPr>
          <w:i/>
          <w:spacing w:val="40"/>
        </w:rPr>
        <w:t xml:space="preserve"> </w:t>
      </w:r>
      <w:r w:rsidR="00076461" w:rsidRPr="00DE3722">
        <w:rPr>
          <w:i/>
        </w:rPr>
        <w:t xml:space="preserve">núm. </w:t>
      </w:r>
      <w:r w:rsidR="00212F59" w:rsidRPr="00DE3722">
        <w:rPr>
          <w:i/>
        </w:rPr>
        <w:t>302</w:t>
      </w:r>
      <w:r w:rsidR="00076461" w:rsidRPr="00DE3722">
        <w:rPr>
          <w:i/>
        </w:rPr>
        <w:t>, de</w:t>
      </w:r>
      <w:r w:rsidR="00212F59" w:rsidRPr="00DE3722">
        <w:rPr>
          <w:i/>
        </w:rPr>
        <w:t xml:space="preserve"> 19</w:t>
      </w:r>
      <w:r w:rsidR="00076461" w:rsidRPr="00DE3722">
        <w:rPr>
          <w:i/>
        </w:rPr>
        <w:t xml:space="preserve"> de </w:t>
      </w:r>
      <w:r w:rsidR="00212F59" w:rsidRPr="00DE3722">
        <w:rPr>
          <w:i/>
        </w:rPr>
        <w:t>diciembre</w:t>
      </w:r>
      <w:r w:rsidR="00076461" w:rsidRPr="00DE3722">
        <w:rPr>
          <w:i/>
        </w:rPr>
        <w:t xml:space="preserve"> de </w:t>
      </w:r>
      <w:r w:rsidR="00212F59" w:rsidRPr="00DE3722">
        <w:rPr>
          <w:i/>
        </w:rPr>
        <w:t>2023</w:t>
      </w:r>
      <w:r w:rsidR="00076461" w:rsidRPr="00DE3722">
        <w:rPr>
          <w:i/>
        </w:rPr>
        <w:t>)</w:t>
      </w:r>
    </w:p>
    <w:p w14:paraId="746AD412" w14:textId="77777777" w:rsidR="00F4767E" w:rsidRPr="00212F59" w:rsidRDefault="00F4767E">
      <w:pPr>
        <w:pStyle w:val="Textoindependiente"/>
        <w:rPr>
          <w:i/>
        </w:rPr>
      </w:pPr>
    </w:p>
    <w:p w14:paraId="41569B3E" w14:textId="77777777" w:rsidR="00F4767E" w:rsidRPr="00212F59" w:rsidRDefault="00F4767E">
      <w:pPr>
        <w:pStyle w:val="Textoindependiente"/>
        <w:rPr>
          <w:i/>
        </w:rPr>
      </w:pPr>
    </w:p>
    <w:p w14:paraId="328E7829" w14:textId="77777777" w:rsidR="00F4767E" w:rsidRPr="00212F59" w:rsidRDefault="00F4767E">
      <w:pPr>
        <w:pStyle w:val="Textoindependiente"/>
        <w:rPr>
          <w:i/>
        </w:rPr>
      </w:pPr>
    </w:p>
    <w:p w14:paraId="1EA4802F" w14:textId="77777777" w:rsidR="00F4767E" w:rsidRPr="00212F59" w:rsidRDefault="00F4767E">
      <w:pPr>
        <w:pStyle w:val="Textoindependiente"/>
        <w:rPr>
          <w:i/>
        </w:rPr>
      </w:pPr>
    </w:p>
    <w:p w14:paraId="27D642E6" w14:textId="77777777" w:rsidR="00F4767E" w:rsidRPr="00212F59" w:rsidRDefault="00F4767E">
      <w:pPr>
        <w:pStyle w:val="Textoindependiente"/>
        <w:rPr>
          <w:i/>
        </w:rPr>
      </w:pPr>
    </w:p>
    <w:p w14:paraId="61D13164" w14:textId="77777777" w:rsidR="00F4767E" w:rsidRPr="00212F59" w:rsidRDefault="00F4767E">
      <w:pPr>
        <w:pStyle w:val="Textoindependiente"/>
        <w:rPr>
          <w:i/>
        </w:rPr>
      </w:pPr>
    </w:p>
    <w:p w14:paraId="3160C03E" w14:textId="77777777" w:rsidR="00F4767E" w:rsidRPr="00212F59" w:rsidRDefault="00F4767E">
      <w:pPr>
        <w:pStyle w:val="Textoindependiente"/>
        <w:spacing w:before="2"/>
        <w:rPr>
          <w:i/>
        </w:rPr>
      </w:pPr>
    </w:p>
    <w:p w14:paraId="67BBC81D" w14:textId="77777777" w:rsidR="00F4767E" w:rsidRPr="00DE3722" w:rsidRDefault="00C069A2">
      <w:pPr>
        <w:pStyle w:val="Ttulo1"/>
        <w:spacing w:before="91"/>
        <w:ind w:left="1488" w:right="1484"/>
      </w:pPr>
      <w:r w:rsidRPr="00DE3722">
        <w:t>SEGUNDO</w:t>
      </w:r>
      <w:r w:rsidRPr="00DE3722">
        <w:rPr>
          <w:spacing w:val="-16"/>
        </w:rPr>
        <w:t xml:space="preserve"> </w:t>
      </w:r>
      <w:r w:rsidRPr="00DE3722">
        <w:t>EJERCICIO</w:t>
      </w:r>
      <w:r w:rsidRPr="00DE3722">
        <w:rPr>
          <w:spacing w:val="-16"/>
        </w:rPr>
        <w:t xml:space="preserve"> </w:t>
      </w:r>
      <w:r w:rsidRPr="00DE3722">
        <w:t>-</w:t>
      </w:r>
      <w:r w:rsidRPr="00DE3722">
        <w:rPr>
          <w:spacing w:val="-18"/>
        </w:rPr>
        <w:t xml:space="preserve"> </w:t>
      </w:r>
      <w:r w:rsidRPr="00DE3722">
        <w:t>PRIMERA</w:t>
      </w:r>
      <w:r w:rsidRPr="00DE3722">
        <w:rPr>
          <w:spacing w:val="-19"/>
        </w:rPr>
        <w:t xml:space="preserve"> </w:t>
      </w:r>
      <w:r w:rsidRPr="00DE3722">
        <w:rPr>
          <w:spacing w:val="-2"/>
        </w:rPr>
        <w:t>PARTE</w:t>
      </w:r>
    </w:p>
    <w:p w14:paraId="29F8E637" w14:textId="69DAD7BA" w:rsidR="00F4767E" w:rsidRPr="00DE3722" w:rsidRDefault="00C069A2">
      <w:pPr>
        <w:spacing w:before="242"/>
        <w:ind w:left="1484" w:right="1485"/>
        <w:jc w:val="center"/>
        <w:rPr>
          <w:b/>
          <w:sz w:val="28"/>
          <w:szCs w:val="28"/>
        </w:rPr>
      </w:pPr>
      <w:r w:rsidRPr="00DE3722">
        <w:rPr>
          <w:b/>
          <w:sz w:val="28"/>
          <w:szCs w:val="28"/>
        </w:rPr>
        <w:t>(</w:t>
      </w:r>
      <w:r w:rsidR="00212F59" w:rsidRPr="00DE3722">
        <w:rPr>
          <w:b/>
          <w:sz w:val="28"/>
          <w:szCs w:val="28"/>
        </w:rPr>
        <w:t>3</w:t>
      </w:r>
      <w:r w:rsidRPr="00DE3722">
        <w:rPr>
          <w:b/>
          <w:spacing w:val="-2"/>
          <w:sz w:val="28"/>
          <w:szCs w:val="28"/>
        </w:rPr>
        <w:t xml:space="preserve"> </w:t>
      </w:r>
      <w:r w:rsidRPr="00DE3722">
        <w:rPr>
          <w:b/>
          <w:sz w:val="28"/>
          <w:szCs w:val="28"/>
        </w:rPr>
        <w:t>de</w:t>
      </w:r>
      <w:r w:rsidRPr="00DE3722">
        <w:rPr>
          <w:b/>
          <w:spacing w:val="-6"/>
          <w:sz w:val="28"/>
          <w:szCs w:val="28"/>
        </w:rPr>
        <w:t xml:space="preserve"> </w:t>
      </w:r>
      <w:r w:rsidR="00212F59" w:rsidRPr="00DE3722">
        <w:rPr>
          <w:b/>
          <w:sz w:val="28"/>
          <w:szCs w:val="28"/>
        </w:rPr>
        <w:t>julio</w:t>
      </w:r>
      <w:r w:rsidRPr="00DE3722">
        <w:rPr>
          <w:b/>
          <w:spacing w:val="-2"/>
          <w:sz w:val="28"/>
          <w:szCs w:val="28"/>
        </w:rPr>
        <w:t xml:space="preserve"> </w:t>
      </w:r>
      <w:r w:rsidRPr="00DE3722">
        <w:rPr>
          <w:b/>
          <w:sz w:val="28"/>
          <w:szCs w:val="28"/>
        </w:rPr>
        <w:t>de</w:t>
      </w:r>
      <w:r w:rsidRPr="00DE3722">
        <w:rPr>
          <w:b/>
          <w:spacing w:val="-4"/>
          <w:sz w:val="28"/>
          <w:szCs w:val="28"/>
        </w:rPr>
        <w:t xml:space="preserve"> </w:t>
      </w:r>
      <w:r w:rsidR="00212F59" w:rsidRPr="00DE3722">
        <w:rPr>
          <w:b/>
          <w:spacing w:val="-2"/>
          <w:sz w:val="28"/>
          <w:szCs w:val="28"/>
        </w:rPr>
        <w:t>2024</w:t>
      </w:r>
      <w:r w:rsidRPr="00DE3722">
        <w:rPr>
          <w:b/>
          <w:spacing w:val="-2"/>
          <w:sz w:val="28"/>
          <w:szCs w:val="28"/>
        </w:rPr>
        <w:t>)</w:t>
      </w:r>
    </w:p>
    <w:p w14:paraId="4CA4921D" w14:textId="77777777" w:rsidR="00F4767E" w:rsidRPr="00DE3722" w:rsidRDefault="00F4767E">
      <w:pPr>
        <w:pStyle w:val="Textoindependiente"/>
        <w:rPr>
          <w:b/>
          <w:sz w:val="28"/>
          <w:szCs w:val="28"/>
        </w:rPr>
      </w:pPr>
    </w:p>
    <w:p w14:paraId="60863CF9" w14:textId="77777777" w:rsidR="00F4767E" w:rsidRPr="00DE3722" w:rsidRDefault="00F4767E">
      <w:pPr>
        <w:pStyle w:val="Textoindependiente"/>
        <w:rPr>
          <w:b/>
          <w:sz w:val="28"/>
          <w:szCs w:val="28"/>
        </w:rPr>
      </w:pPr>
    </w:p>
    <w:p w14:paraId="18DDFF84" w14:textId="77777777" w:rsidR="00F4767E" w:rsidRPr="00DE3722" w:rsidRDefault="00F4767E">
      <w:pPr>
        <w:pStyle w:val="Textoindependiente"/>
        <w:rPr>
          <w:b/>
          <w:sz w:val="28"/>
          <w:szCs w:val="28"/>
        </w:rPr>
      </w:pPr>
    </w:p>
    <w:p w14:paraId="17A02360" w14:textId="77777777" w:rsidR="00F4767E" w:rsidRPr="00DE3722" w:rsidRDefault="00F4767E">
      <w:pPr>
        <w:pStyle w:val="Textoindependiente"/>
        <w:rPr>
          <w:b/>
          <w:sz w:val="28"/>
          <w:szCs w:val="28"/>
        </w:rPr>
      </w:pPr>
    </w:p>
    <w:p w14:paraId="7579EB18" w14:textId="77777777" w:rsidR="00F4767E" w:rsidRPr="00DE3722" w:rsidRDefault="00F4767E">
      <w:pPr>
        <w:pStyle w:val="Textoindependiente"/>
        <w:spacing w:before="2"/>
        <w:rPr>
          <w:b/>
          <w:sz w:val="28"/>
          <w:szCs w:val="28"/>
        </w:rPr>
      </w:pPr>
    </w:p>
    <w:p w14:paraId="613CF406" w14:textId="5821E407" w:rsidR="00F4767E" w:rsidRPr="00DE3722" w:rsidRDefault="00C069A2">
      <w:pPr>
        <w:spacing w:before="1" w:line="388" w:lineRule="auto"/>
        <w:ind w:left="1488" w:right="1485"/>
        <w:jc w:val="center"/>
        <w:rPr>
          <w:b/>
          <w:i/>
          <w:sz w:val="28"/>
          <w:szCs w:val="28"/>
        </w:rPr>
      </w:pPr>
      <w:r w:rsidRPr="00DE3722">
        <w:rPr>
          <w:b/>
          <w:i/>
          <w:sz w:val="28"/>
          <w:szCs w:val="28"/>
        </w:rPr>
        <w:t>CONTABILIDAD</w:t>
      </w:r>
      <w:r w:rsidRPr="00DE3722">
        <w:rPr>
          <w:b/>
          <w:i/>
          <w:spacing w:val="-19"/>
          <w:sz w:val="28"/>
          <w:szCs w:val="28"/>
        </w:rPr>
        <w:t xml:space="preserve"> </w:t>
      </w:r>
      <w:r w:rsidRPr="00DE3722">
        <w:rPr>
          <w:b/>
          <w:i/>
          <w:sz w:val="28"/>
          <w:szCs w:val="28"/>
        </w:rPr>
        <w:t>Y</w:t>
      </w:r>
      <w:r w:rsidRPr="00DE3722">
        <w:rPr>
          <w:b/>
          <w:i/>
          <w:spacing w:val="-17"/>
          <w:sz w:val="28"/>
          <w:szCs w:val="28"/>
        </w:rPr>
        <w:t xml:space="preserve"> </w:t>
      </w:r>
      <w:r w:rsidRPr="00DE3722">
        <w:rPr>
          <w:b/>
          <w:i/>
          <w:sz w:val="28"/>
          <w:szCs w:val="28"/>
        </w:rPr>
        <w:t>MATEMÁTICA</w:t>
      </w:r>
      <w:r w:rsidRPr="00DE3722">
        <w:rPr>
          <w:b/>
          <w:i/>
          <w:spacing w:val="-16"/>
          <w:sz w:val="28"/>
          <w:szCs w:val="28"/>
        </w:rPr>
        <w:t xml:space="preserve"> </w:t>
      </w:r>
      <w:r w:rsidRPr="00DE3722">
        <w:rPr>
          <w:b/>
          <w:i/>
          <w:sz w:val="28"/>
          <w:szCs w:val="28"/>
        </w:rPr>
        <w:t>FINANCIERA CONTABILIDAD PÚBLICA</w:t>
      </w:r>
    </w:p>
    <w:p w14:paraId="7A6A7134" w14:textId="5CFA2AB1" w:rsidR="00082C2C" w:rsidRPr="00DE3722" w:rsidRDefault="00082C2C">
      <w:pPr>
        <w:rPr>
          <w:sz w:val="28"/>
          <w:szCs w:val="28"/>
        </w:rPr>
      </w:pPr>
      <w:r w:rsidRPr="00DE3722">
        <w:rPr>
          <w:sz w:val="28"/>
          <w:szCs w:val="28"/>
        </w:rPr>
        <w:br w:type="page"/>
      </w:r>
    </w:p>
    <w:p w14:paraId="4900FB20" w14:textId="77777777" w:rsidR="00F4767E" w:rsidRPr="00212F59" w:rsidRDefault="00F4767E">
      <w:pPr>
        <w:pStyle w:val="Textoindependiente"/>
        <w:rPr>
          <w:b/>
          <w:i/>
        </w:rPr>
      </w:pPr>
    </w:p>
    <w:p w14:paraId="45AEDE81" w14:textId="77777777" w:rsidR="00F4767E" w:rsidRPr="00212F59" w:rsidRDefault="00F4767E">
      <w:pPr>
        <w:pStyle w:val="Textoindependiente"/>
        <w:rPr>
          <w:b/>
          <w:i/>
        </w:rPr>
      </w:pPr>
    </w:p>
    <w:p w14:paraId="609AD992" w14:textId="77777777" w:rsidR="00F4767E" w:rsidRPr="00212F59" w:rsidRDefault="00F4767E">
      <w:pPr>
        <w:pStyle w:val="Textoindependiente"/>
        <w:rPr>
          <w:b/>
          <w:i/>
        </w:rPr>
      </w:pPr>
    </w:p>
    <w:p w14:paraId="2F99A6A8" w14:textId="77777777" w:rsidR="00F4767E" w:rsidRPr="00212F59" w:rsidRDefault="00F4767E">
      <w:pPr>
        <w:pStyle w:val="Textoindependiente"/>
        <w:rPr>
          <w:b/>
          <w:i/>
        </w:rPr>
      </w:pPr>
    </w:p>
    <w:p w14:paraId="349B5519" w14:textId="77777777" w:rsidR="00F4767E" w:rsidRPr="00212F59" w:rsidRDefault="00F4767E">
      <w:pPr>
        <w:pStyle w:val="Textoindependiente"/>
        <w:rPr>
          <w:b/>
          <w:i/>
        </w:rPr>
      </w:pPr>
    </w:p>
    <w:p w14:paraId="461C604C" w14:textId="77777777" w:rsidR="00F4767E" w:rsidRPr="00212F59" w:rsidRDefault="00F4767E">
      <w:pPr>
        <w:pStyle w:val="Textoindependiente"/>
        <w:rPr>
          <w:b/>
          <w:i/>
        </w:rPr>
      </w:pPr>
    </w:p>
    <w:p w14:paraId="49A710A3" w14:textId="77777777" w:rsidR="00F4767E" w:rsidRPr="00212F59" w:rsidRDefault="00F4767E">
      <w:pPr>
        <w:pStyle w:val="Textoindependiente"/>
        <w:rPr>
          <w:b/>
          <w:i/>
        </w:rPr>
      </w:pPr>
    </w:p>
    <w:p w14:paraId="29360C91" w14:textId="77777777" w:rsidR="00F4767E" w:rsidRPr="00212F59" w:rsidRDefault="00F4767E">
      <w:pPr>
        <w:pStyle w:val="Textoindependiente"/>
        <w:rPr>
          <w:b/>
          <w:i/>
        </w:rPr>
      </w:pPr>
    </w:p>
    <w:p w14:paraId="198CD7DE" w14:textId="77777777" w:rsidR="00F4767E" w:rsidRPr="00212F59" w:rsidRDefault="00F4767E">
      <w:pPr>
        <w:pStyle w:val="Textoindependiente"/>
        <w:rPr>
          <w:b/>
          <w:i/>
        </w:rPr>
      </w:pPr>
    </w:p>
    <w:p w14:paraId="4B42142C" w14:textId="77777777" w:rsidR="00F4767E" w:rsidRPr="00212F59" w:rsidRDefault="00F4767E">
      <w:pPr>
        <w:pStyle w:val="Textoindependiente"/>
        <w:rPr>
          <w:b/>
          <w:i/>
        </w:rPr>
      </w:pPr>
    </w:p>
    <w:p w14:paraId="410CC27D" w14:textId="77777777" w:rsidR="00F4767E" w:rsidRPr="00212F59" w:rsidRDefault="00F4767E">
      <w:pPr>
        <w:pStyle w:val="Textoindependiente"/>
        <w:rPr>
          <w:b/>
          <w:i/>
        </w:rPr>
      </w:pPr>
    </w:p>
    <w:p w14:paraId="218DFB78" w14:textId="77777777" w:rsidR="00F4767E" w:rsidRPr="00212F59" w:rsidRDefault="00F4767E">
      <w:pPr>
        <w:pStyle w:val="Textoindependiente"/>
        <w:rPr>
          <w:b/>
          <w:i/>
        </w:rPr>
      </w:pPr>
    </w:p>
    <w:p w14:paraId="5EF4FE10" w14:textId="77777777" w:rsidR="00F4767E" w:rsidRPr="00212F59" w:rsidRDefault="00F4767E">
      <w:pPr>
        <w:pStyle w:val="Textoindependiente"/>
        <w:rPr>
          <w:b/>
          <w:i/>
        </w:rPr>
      </w:pPr>
    </w:p>
    <w:p w14:paraId="77C392FC" w14:textId="77777777" w:rsidR="00F4767E" w:rsidRPr="00212F59" w:rsidRDefault="00F4767E">
      <w:pPr>
        <w:pStyle w:val="Textoindependiente"/>
        <w:rPr>
          <w:b/>
          <w:i/>
        </w:rPr>
      </w:pPr>
    </w:p>
    <w:p w14:paraId="24EAD252" w14:textId="77777777" w:rsidR="00F4767E" w:rsidRPr="00212F59" w:rsidRDefault="00F4767E">
      <w:pPr>
        <w:pStyle w:val="Textoindependiente"/>
        <w:rPr>
          <w:b/>
          <w:i/>
        </w:rPr>
      </w:pPr>
    </w:p>
    <w:p w14:paraId="5F936888" w14:textId="77777777" w:rsidR="00F4767E" w:rsidRPr="00212F59" w:rsidRDefault="00F4767E">
      <w:pPr>
        <w:pStyle w:val="Textoindependiente"/>
        <w:rPr>
          <w:b/>
          <w:i/>
        </w:rPr>
      </w:pPr>
    </w:p>
    <w:p w14:paraId="351E13F5" w14:textId="77777777" w:rsidR="00F4767E" w:rsidRPr="00212F59" w:rsidRDefault="00F4767E">
      <w:pPr>
        <w:pStyle w:val="Textoindependiente"/>
        <w:rPr>
          <w:b/>
          <w:i/>
        </w:rPr>
      </w:pPr>
    </w:p>
    <w:p w14:paraId="5DF05CB8" w14:textId="77777777" w:rsidR="00F4767E" w:rsidRPr="00212F59" w:rsidRDefault="00F4767E">
      <w:pPr>
        <w:pStyle w:val="Textoindependiente"/>
        <w:rPr>
          <w:b/>
          <w:i/>
        </w:rPr>
      </w:pPr>
    </w:p>
    <w:p w14:paraId="6921D9F4" w14:textId="77777777" w:rsidR="00F4767E" w:rsidRPr="00212F59" w:rsidRDefault="00F4767E">
      <w:pPr>
        <w:pStyle w:val="Textoindependiente"/>
        <w:spacing w:before="7"/>
        <w:rPr>
          <w:b/>
          <w:i/>
        </w:rPr>
      </w:pPr>
    </w:p>
    <w:p w14:paraId="52B3610C" w14:textId="77777777" w:rsidR="00F4767E" w:rsidRPr="00212F59" w:rsidRDefault="00C069A2">
      <w:pPr>
        <w:spacing w:before="92"/>
        <w:ind w:left="542"/>
        <w:rPr>
          <w:b/>
        </w:rPr>
      </w:pPr>
      <w:r w:rsidRPr="00212F59">
        <w:rPr>
          <w:b/>
          <w:u w:val="single"/>
        </w:rPr>
        <w:t>NOTA</w:t>
      </w:r>
      <w:r w:rsidRPr="00212F59">
        <w:rPr>
          <w:b/>
          <w:spacing w:val="-6"/>
          <w:u w:val="single"/>
        </w:rPr>
        <w:t xml:space="preserve"> </w:t>
      </w:r>
      <w:r w:rsidRPr="00212F59">
        <w:rPr>
          <w:b/>
          <w:spacing w:val="-2"/>
          <w:u w:val="single"/>
        </w:rPr>
        <w:t>IMPORTANTE</w:t>
      </w:r>
    </w:p>
    <w:p w14:paraId="469EE96B" w14:textId="77777777" w:rsidR="00F4767E" w:rsidRPr="00212F59" w:rsidRDefault="00F4767E">
      <w:pPr>
        <w:pStyle w:val="Textoindependiente"/>
        <w:rPr>
          <w:b/>
        </w:rPr>
      </w:pPr>
    </w:p>
    <w:p w14:paraId="596D8277" w14:textId="77777777" w:rsidR="00F4767E" w:rsidRPr="00212F59" w:rsidRDefault="00F4767E">
      <w:pPr>
        <w:pStyle w:val="Textoindependiente"/>
        <w:rPr>
          <w:b/>
        </w:rPr>
      </w:pPr>
    </w:p>
    <w:p w14:paraId="5932EBD7" w14:textId="77777777" w:rsidR="00F4767E" w:rsidRPr="00212F59" w:rsidRDefault="00F4767E">
      <w:pPr>
        <w:pStyle w:val="Textoindependiente"/>
        <w:spacing w:before="3"/>
        <w:rPr>
          <w:b/>
        </w:rPr>
      </w:pPr>
    </w:p>
    <w:p w14:paraId="118E846E" w14:textId="218CF7B9" w:rsidR="00F4767E" w:rsidRPr="00212F59" w:rsidRDefault="00C069A2" w:rsidP="00394905">
      <w:pPr>
        <w:pStyle w:val="Prrafodelista"/>
        <w:numPr>
          <w:ilvl w:val="0"/>
          <w:numId w:val="15"/>
        </w:numPr>
        <w:tabs>
          <w:tab w:val="left" w:pos="1255"/>
        </w:tabs>
        <w:spacing w:before="95" w:after="120" w:line="360" w:lineRule="auto"/>
        <w:ind w:right="535"/>
      </w:pPr>
      <w:r w:rsidRPr="00212F59">
        <w:t xml:space="preserve">Este ejercicio consta de </w:t>
      </w:r>
      <w:r w:rsidR="00DE3722">
        <w:t>10</w:t>
      </w:r>
      <w:r w:rsidRPr="00212F59">
        <w:t xml:space="preserve"> supuestos (</w:t>
      </w:r>
      <w:r w:rsidR="00212F59" w:rsidRPr="00212F59">
        <w:t>6</w:t>
      </w:r>
      <w:r w:rsidRPr="00212F59">
        <w:t xml:space="preserve"> de </w:t>
      </w:r>
      <w:r w:rsidR="006D3A8D" w:rsidRPr="00212F59">
        <w:t>c</w:t>
      </w:r>
      <w:r w:rsidRPr="00212F59">
        <w:t xml:space="preserve">ontabilidad y </w:t>
      </w:r>
      <w:r w:rsidR="006D3A8D" w:rsidRPr="00212F59">
        <w:t>m</w:t>
      </w:r>
      <w:r w:rsidRPr="00212F59">
        <w:t xml:space="preserve">atemática </w:t>
      </w:r>
      <w:r w:rsidR="006D3A8D" w:rsidRPr="00212F59">
        <w:t>f</w:t>
      </w:r>
      <w:r w:rsidRPr="00212F59">
        <w:t>inanciera</w:t>
      </w:r>
      <w:r w:rsidR="00394905" w:rsidRPr="00212F59">
        <w:t xml:space="preserve"> </w:t>
      </w:r>
      <w:r w:rsidRPr="00212F59">
        <w:t xml:space="preserve">y </w:t>
      </w:r>
      <w:r w:rsidR="00DE3722">
        <w:t>4</w:t>
      </w:r>
      <w:r w:rsidRPr="00212F59">
        <w:t xml:space="preserve"> de contabilidad pública), independientes entre sí.</w:t>
      </w:r>
    </w:p>
    <w:p w14:paraId="237B23F7" w14:textId="77777777" w:rsidR="00F4767E" w:rsidRPr="00212F59" w:rsidRDefault="00C069A2" w:rsidP="00394905">
      <w:pPr>
        <w:pStyle w:val="Prrafodelista"/>
        <w:numPr>
          <w:ilvl w:val="0"/>
          <w:numId w:val="15"/>
        </w:numPr>
        <w:tabs>
          <w:tab w:val="left" w:pos="1255"/>
        </w:tabs>
        <w:spacing w:after="120" w:line="360" w:lineRule="auto"/>
        <w:ind w:right="534"/>
      </w:pPr>
      <w:r w:rsidRPr="00212F59">
        <w:t>Si el aspirante considera que en alguno de los ejercicios propuestos no se facilitan todos los datos precisos puede establecer las hipótesis que crea oportuno, explicitándolas y justificándolas en lugar visible.</w:t>
      </w:r>
    </w:p>
    <w:p w14:paraId="461F7074" w14:textId="6ADE23A1" w:rsidR="00F4767E" w:rsidRPr="00212F59" w:rsidRDefault="000B23C8" w:rsidP="00394905">
      <w:pPr>
        <w:pStyle w:val="Prrafodelista"/>
        <w:numPr>
          <w:ilvl w:val="0"/>
          <w:numId w:val="15"/>
        </w:numPr>
        <w:tabs>
          <w:tab w:val="left" w:pos="1255"/>
        </w:tabs>
        <w:spacing w:after="120" w:line="362" w:lineRule="auto"/>
        <w:ind w:right="540"/>
      </w:pPr>
      <w:r w:rsidRPr="00212F59">
        <w:t>Solo se tendrán en cuenta los efectos impositivos de las operaciones cuando se haga referencia a los mismos en el enunciado de los supuestos.</w:t>
      </w:r>
    </w:p>
    <w:p w14:paraId="3F29F50C" w14:textId="77777777" w:rsidR="00F4767E" w:rsidRPr="00212F59" w:rsidRDefault="00C069A2" w:rsidP="00394905">
      <w:pPr>
        <w:pStyle w:val="Prrafodelista"/>
        <w:numPr>
          <w:ilvl w:val="0"/>
          <w:numId w:val="15"/>
        </w:numPr>
        <w:tabs>
          <w:tab w:val="left" w:pos="1255"/>
        </w:tabs>
        <w:spacing w:after="120" w:line="252" w:lineRule="exact"/>
        <w:rPr>
          <w:i/>
        </w:rPr>
      </w:pPr>
      <w:r w:rsidRPr="00212F59">
        <w:t>Se</w:t>
      </w:r>
      <w:r w:rsidRPr="00212F59">
        <w:rPr>
          <w:spacing w:val="-4"/>
        </w:rPr>
        <w:t xml:space="preserve"> </w:t>
      </w:r>
      <w:r w:rsidRPr="00212F59">
        <w:t>ruega</w:t>
      </w:r>
      <w:r w:rsidRPr="00212F59">
        <w:rPr>
          <w:spacing w:val="-3"/>
        </w:rPr>
        <w:t xml:space="preserve"> </w:t>
      </w:r>
      <w:r w:rsidRPr="00212F59">
        <w:t>al</w:t>
      </w:r>
      <w:r w:rsidRPr="00212F59">
        <w:rPr>
          <w:spacing w:val="-6"/>
        </w:rPr>
        <w:t xml:space="preserve"> </w:t>
      </w:r>
      <w:r w:rsidRPr="00212F59">
        <w:t>opositor</w:t>
      </w:r>
      <w:r w:rsidRPr="00212F59">
        <w:rPr>
          <w:spacing w:val="-3"/>
        </w:rPr>
        <w:t xml:space="preserve"> </w:t>
      </w:r>
      <w:r w:rsidRPr="00212F59">
        <w:t>que</w:t>
      </w:r>
      <w:r w:rsidRPr="00212F59">
        <w:rPr>
          <w:spacing w:val="-5"/>
        </w:rPr>
        <w:t xml:space="preserve"> </w:t>
      </w:r>
      <w:r w:rsidRPr="00212F59">
        <w:t>escriba</w:t>
      </w:r>
      <w:r w:rsidRPr="00212F59">
        <w:rPr>
          <w:spacing w:val="-5"/>
        </w:rPr>
        <w:t xml:space="preserve"> </w:t>
      </w:r>
      <w:r w:rsidRPr="00212F59">
        <w:t>con</w:t>
      </w:r>
      <w:r w:rsidRPr="00212F59">
        <w:rPr>
          <w:spacing w:val="-3"/>
        </w:rPr>
        <w:t xml:space="preserve"> </w:t>
      </w:r>
      <w:r w:rsidRPr="00212F59">
        <w:t>letra</w:t>
      </w:r>
      <w:r w:rsidRPr="00212F59">
        <w:rPr>
          <w:spacing w:val="-3"/>
        </w:rPr>
        <w:t xml:space="preserve"> </w:t>
      </w:r>
      <w:r w:rsidRPr="00212F59">
        <w:rPr>
          <w:spacing w:val="-2"/>
        </w:rPr>
        <w:t>legible</w:t>
      </w:r>
      <w:r w:rsidRPr="00212F59">
        <w:rPr>
          <w:i/>
          <w:spacing w:val="-2"/>
        </w:rPr>
        <w:t>.</w:t>
      </w:r>
    </w:p>
    <w:p w14:paraId="2F27CCE0" w14:textId="77777777" w:rsidR="006B3808" w:rsidRPr="00212F59" w:rsidRDefault="006B3808">
      <w:pPr>
        <w:sectPr w:rsidR="006B3808" w:rsidRPr="00212F59" w:rsidSect="00032888">
          <w:headerReference w:type="default" r:id="rId7"/>
          <w:footerReference w:type="even" r:id="rId8"/>
          <w:footerReference w:type="default" r:id="rId9"/>
          <w:headerReference w:type="first" r:id="rId10"/>
          <w:pgSz w:w="11906" w:h="16838"/>
          <w:pgMar w:top="1985" w:right="1701" w:bottom="1418" w:left="1701" w:header="709" w:footer="709" w:gutter="0"/>
          <w:pgNumType w:start="1"/>
          <w:cols w:space="708"/>
          <w:titlePg/>
          <w:docGrid w:linePitch="360"/>
        </w:sectPr>
      </w:pPr>
    </w:p>
    <w:p w14:paraId="00534A10" w14:textId="56182041" w:rsidR="00F4767E" w:rsidRPr="00DE3722" w:rsidRDefault="00C069A2" w:rsidP="00C25F6C">
      <w:pPr>
        <w:pStyle w:val="Ttulo1"/>
        <w:ind w:left="0" w:right="-1"/>
      </w:pPr>
      <w:r w:rsidRPr="00DE3722">
        <w:lastRenderedPageBreak/>
        <w:t>CONTABILIDAD</w:t>
      </w:r>
      <w:r w:rsidRPr="00DE3722">
        <w:rPr>
          <w:spacing w:val="-10"/>
        </w:rPr>
        <w:t xml:space="preserve"> </w:t>
      </w:r>
      <w:r w:rsidRPr="00DE3722">
        <w:t>Y</w:t>
      </w:r>
      <w:r w:rsidRPr="00DE3722">
        <w:rPr>
          <w:spacing w:val="-11"/>
        </w:rPr>
        <w:t xml:space="preserve"> </w:t>
      </w:r>
      <w:r w:rsidRPr="00DE3722">
        <w:t>MATEMÁTICA</w:t>
      </w:r>
      <w:r w:rsidRPr="00DE3722">
        <w:rPr>
          <w:spacing w:val="-11"/>
        </w:rPr>
        <w:t xml:space="preserve"> </w:t>
      </w:r>
      <w:r w:rsidRPr="00DE3722">
        <w:rPr>
          <w:spacing w:val="-2"/>
        </w:rPr>
        <w:t>FINANCIERA</w:t>
      </w:r>
    </w:p>
    <w:p w14:paraId="164CE88F" w14:textId="77777777" w:rsidR="00F4767E" w:rsidRPr="00DE3722" w:rsidRDefault="00C069A2">
      <w:pPr>
        <w:spacing w:before="244"/>
        <w:ind w:left="1486" w:right="1485"/>
        <w:jc w:val="center"/>
        <w:rPr>
          <w:b/>
          <w:sz w:val="28"/>
          <w:szCs w:val="28"/>
        </w:rPr>
      </w:pPr>
      <w:r w:rsidRPr="00DE3722">
        <w:rPr>
          <w:b/>
          <w:sz w:val="28"/>
          <w:szCs w:val="28"/>
        </w:rPr>
        <w:t>(valoración</w:t>
      </w:r>
      <w:r w:rsidRPr="00DE3722">
        <w:rPr>
          <w:b/>
          <w:spacing w:val="-5"/>
          <w:sz w:val="28"/>
          <w:szCs w:val="28"/>
        </w:rPr>
        <w:t xml:space="preserve"> </w:t>
      </w:r>
      <w:r w:rsidRPr="00DE3722">
        <w:rPr>
          <w:b/>
          <w:sz w:val="28"/>
          <w:szCs w:val="28"/>
        </w:rPr>
        <w:t>máxima:</w:t>
      </w:r>
      <w:r w:rsidRPr="00DE3722">
        <w:rPr>
          <w:b/>
          <w:spacing w:val="-5"/>
          <w:sz w:val="28"/>
          <w:szCs w:val="28"/>
        </w:rPr>
        <w:t xml:space="preserve"> </w:t>
      </w:r>
      <w:r w:rsidRPr="00DE3722">
        <w:rPr>
          <w:b/>
          <w:sz w:val="28"/>
          <w:szCs w:val="28"/>
        </w:rPr>
        <w:t>10</w:t>
      </w:r>
      <w:r w:rsidRPr="00DE3722">
        <w:rPr>
          <w:b/>
          <w:spacing w:val="-10"/>
          <w:sz w:val="28"/>
          <w:szCs w:val="28"/>
        </w:rPr>
        <w:t xml:space="preserve"> </w:t>
      </w:r>
      <w:r w:rsidRPr="00DE3722">
        <w:rPr>
          <w:b/>
          <w:spacing w:val="-2"/>
          <w:sz w:val="28"/>
          <w:szCs w:val="28"/>
        </w:rPr>
        <w:t>puntos)</w:t>
      </w:r>
    </w:p>
    <w:p w14:paraId="1F8277E4" w14:textId="77777777" w:rsidR="00F4767E" w:rsidRPr="00212F59" w:rsidRDefault="00F0144F">
      <w:pPr>
        <w:pStyle w:val="Textoindependiente"/>
        <w:spacing w:before="10"/>
        <w:rPr>
          <w:b/>
        </w:rPr>
      </w:pPr>
      <w:r w:rsidRPr="00212F59">
        <w:rPr>
          <w:noProof/>
        </w:rPr>
        <mc:AlternateContent>
          <mc:Choice Requires="wps">
            <w:drawing>
              <wp:anchor distT="0" distB="0" distL="0" distR="0" simplePos="0" relativeHeight="487588352" behindDoc="1" locked="0" layoutInCell="1" allowOverlap="1" wp14:anchorId="378E5232" wp14:editId="69F4181C">
                <wp:simplePos x="0" y="0"/>
                <wp:positionH relativeFrom="page">
                  <wp:posOffset>1062355</wp:posOffset>
                </wp:positionH>
                <wp:positionV relativeFrom="paragraph">
                  <wp:posOffset>43815</wp:posOffset>
                </wp:positionV>
                <wp:extent cx="5436870" cy="6350"/>
                <wp:effectExtent l="0" t="0" r="0" b="6350"/>
                <wp:wrapTopAndBottom/>
                <wp:docPr id="34"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68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3E73C" id="docshape5" o:spid="_x0000_s1026" style="position:absolute;margin-left:83.65pt;margin-top:3.45pt;width:428.1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" fillcolor="black" stroked="f">
                <v:path arrowok="t"/>
                <w10:wrap type="topAndBottom" anchorx="page"/>
              </v:rect>
            </w:pict>
          </mc:Fallback>
        </mc:AlternateContent>
      </w:r>
    </w:p>
    <w:p w14:paraId="7EC4DAF3" w14:textId="2F05E277" w:rsidR="00F4767E" w:rsidRPr="00DE3722" w:rsidRDefault="00C069A2" w:rsidP="00BA0694">
      <w:pPr>
        <w:pStyle w:val="Ttulo2"/>
        <w:spacing w:before="360" w:after="120" w:line="360" w:lineRule="auto"/>
        <w:ind w:left="0"/>
        <w:rPr>
          <w:u w:val="none"/>
        </w:rPr>
      </w:pPr>
      <w:r w:rsidRPr="00DE3722">
        <w:t>SUPUESTO</w:t>
      </w:r>
      <w:r w:rsidRPr="00DE3722">
        <w:rPr>
          <w:spacing w:val="-2"/>
        </w:rPr>
        <w:t xml:space="preserve"> </w:t>
      </w:r>
      <w:r w:rsidR="00F46CDA" w:rsidRPr="00DE3722">
        <w:t>1</w:t>
      </w:r>
      <w:r w:rsidR="00212F59"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00212F59" w:rsidRPr="00DE3722">
        <w:t xml:space="preserve">1,7 </w:t>
      </w:r>
      <w:r w:rsidRPr="00DE3722">
        <w:rPr>
          <w:spacing w:val="-2"/>
        </w:rPr>
        <w:t>punto</w:t>
      </w:r>
      <w:r w:rsidR="00D30F85" w:rsidRPr="00DE3722">
        <w:rPr>
          <w:spacing w:val="-2"/>
        </w:rPr>
        <w:t>s</w:t>
      </w:r>
      <w:r w:rsidRPr="00DE3722">
        <w:rPr>
          <w:spacing w:val="-2"/>
        </w:rPr>
        <w:t>)</w:t>
      </w:r>
    </w:p>
    <w:p w14:paraId="26F74EFA" w14:textId="77777777" w:rsidR="00212F59" w:rsidRPr="00212F59" w:rsidRDefault="00212F59" w:rsidP="00212F59">
      <w:pPr>
        <w:widowControl/>
        <w:autoSpaceDE/>
        <w:autoSpaceDN/>
        <w:spacing w:after="160" w:line="360" w:lineRule="auto"/>
        <w:jc w:val="both"/>
        <w:rPr>
          <w:rFonts w:eastAsia="Calibri"/>
        </w:rPr>
      </w:pPr>
      <w:r w:rsidRPr="00212F59">
        <w:rPr>
          <w:rFonts w:eastAsia="Calibri"/>
        </w:rPr>
        <w:t>"AMBAR S.A", dedicada a la construcción, firma el 31/12/2020 un contrato para la construcción de una obra pública. El contrato incluye, entre otras, las siguientes condiciones:</w:t>
      </w:r>
    </w:p>
    <w:p w14:paraId="789D9533" w14:textId="77777777" w:rsidR="00212F59" w:rsidRPr="00212F59" w:rsidRDefault="00212F59" w:rsidP="00212F59">
      <w:pPr>
        <w:widowControl/>
        <w:numPr>
          <w:ilvl w:val="0"/>
          <w:numId w:val="39"/>
        </w:numPr>
        <w:autoSpaceDE/>
        <w:autoSpaceDN/>
        <w:spacing w:after="160" w:line="360" w:lineRule="auto"/>
        <w:contextualSpacing/>
        <w:jc w:val="both"/>
        <w:rPr>
          <w:rFonts w:eastAsia="Calibri"/>
        </w:rPr>
      </w:pPr>
      <w:r w:rsidRPr="00212F59">
        <w:rPr>
          <w:rFonts w:eastAsia="Calibri"/>
        </w:rPr>
        <w:t>La obra pública será construida de acuerdo con las especificaciones técnicas incluidas en el contrato, en el plazo de 2 años. La construcción se empezará el 01/01/2021 y terminará el 31/12/2022</w:t>
      </w:r>
    </w:p>
    <w:p w14:paraId="5071B133" w14:textId="77777777" w:rsidR="00212F59" w:rsidRPr="00212F59" w:rsidRDefault="00212F59" w:rsidP="00212F59">
      <w:pPr>
        <w:widowControl/>
        <w:numPr>
          <w:ilvl w:val="0"/>
          <w:numId w:val="38"/>
        </w:numPr>
        <w:autoSpaceDE/>
        <w:autoSpaceDN/>
        <w:spacing w:after="160" w:line="360" w:lineRule="auto"/>
        <w:contextualSpacing/>
        <w:jc w:val="both"/>
        <w:rPr>
          <w:rFonts w:eastAsia="Calibri"/>
        </w:rPr>
      </w:pPr>
      <w:r w:rsidRPr="00212F59">
        <w:rPr>
          <w:rFonts w:eastAsia="Calibri"/>
          <w:b/>
          <w:bCs/>
        </w:rPr>
        <w:t>Se pacta un precio por dicha construcción de 6.000 €,</w:t>
      </w:r>
      <w:r w:rsidRPr="00212F59">
        <w:rPr>
          <w:rFonts w:eastAsia="Calibri"/>
        </w:rPr>
        <w:t xml:space="preserve"> de los cuales </w:t>
      </w:r>
      <w:r w:rsidRPr="00212F59">
        <w:rPr>
          <w:rFonts w:eastAsia="Calibri"/>
          <w:b/>
          <w:bCs/>
        </w:rPr>
        <w:t>600 €</w:t>
      </w:r>
      <w:r w:rsidRPr="00212F59">
        <w:rPr>
          <w:rFonts w:eastAsia="Calibri"/>
        </w:rPr>
        <w:t xml:space="preserve"> se harán efectivos el </w:t>
      </w:r>
      <w:r w:rsidRPr="00212F59">
        <w:rPr>
          <w:rFonts w:eastAsia="Calibri"/>
          <w:b/>
          <w:bCs/>
        </w:rPr>
        <w:t>31/12/2020</w:t>
      </w:r>
      <w:r w:rsidRPr="00212F59">
        <w:rPr>
          <w:rFonts w:eastAsia="Calibri"/>
        </w:rPr>
        <w:t xml:space="preserve">; </w:t>
      </w:r>
      <w:r w:rsidRPr="00212F59">
        <w:rPr>
          <w:rFonts w:eastAsia="Calibri"/>
          <w:b/>
          <w:bCs/>
        </w:rPr>
        <w:t>3.000 € el 01/01/2022</w:t>
      </w:r>
      <w:r w:rsidRPr="00212F59">
        <w:rPr>
          <w:rFonts w:eastAsia="Calibri"/>
        </w:rPr>
        <w:t xml:space="preserve">; y el </w:t>
      </w:r>
      <w:r w:rsidRPr="00212F59">
        <w:rPr>
          <w:rFonts w:eastAsia="Calibri"/>
          <w:b/>
          <w:bCs/>
        </w:rPr>
        <w:t>resto el 31/12/2023</w:t>
      </w:r>
      <w:r w:rsidRPr="00212F59">
        <w:rPr>
          <w:rFonts w:eastAsia="Calibri"/>
        </w:rPr>
        <w:t xml:space="preserve"> (un año después de acabar la obra). </w:t>
      </w:r>
    </w:p>
    <w:p w14:paraId="34A7CC1E" w14:textId="77777777" w:rsidR="00212F59" w:rsidRPr="00212F59" w:rsidRDefault="00212F59" w:rsidP="00212F59">
      <w:pPr>
        <w:widowControl/>
        <w:autoSpaceDE/>
        <w:autoSpaceDN/>
        <w:spacing w:after="160" w:line="360" w:lineRule="auto"/>
        <w:jc w:val="both"/>
        <w:rPr>
          <w:rFonts w:eastAsia="Calibri"/>
        </w:rPr>
      </w:pPr>
      <w:r w:rsidRPr="00212F59">
        <w:rPr>
          <w:rFonts w:eastAsia="Calibri"/>
        </w:rPr>
        <w:t xml:space="preserve">De la contabilidad Analítica de AMBAR S.A se extrae la siguiente información: </w:t>
      </w:r>
    </w:p>
    <w:tbl>
      <w:tblPr>
        <w:tblStyle w:val="Tablaconcuadrcula2"/>
        <w:tblW w:w="0" w:type="auto"/>
        <w:tblLook w:val="04A0" w:firstRow="1" w:lastRow="0" w:firstColumn="1" w:lastColumn="0" w:noHBand="0" w:noVBand="1"/>
      </w:tblPr>
      <w:tblGrid>
        <w:gridCol w:w="2831"/>
        <w:gridCol w:w="2831"/>
        <w:gridCol w:w="2832"/>
      </w:tblGrid>
      <w:tr w:rsidR="00212F59" w:rsidRPr="00212F59" w14:paraId="4D2C9248" w14:textId="77777777" w:rsidTr="00557308">
        <w:tc>
          <w:tcPr>
            <w:tcW w:w="2831" w:type="dxa"/>
          </w:tcPr>
          <w:p w14:paraId="244E6587" w14:textId="77777777" w:rsidR="00212F59" w:rsidRPr="00212F59" w:rsidRDefault="00212F59" w:rsidP="00212F59">
            <w:pPr>
              <w:spacing w:line="360" w:lineRule="auto"/>
              <w:rPr>
                <w:rFonts w:eastAsia="Calibri"/>
              </w:rPr>
            </w:pPr>
            <w:r w:rsidRPr="00212F59">
              <w:rPr>
                <w:rFonts w:eastAsia="Calibri"/>
              </w:rPr>
              <w:t>CONCEPTO</w:t>
            </w:r>
          </w:p>
        </w:tc>
        <w:tc>
          <w:tcPr>
            <w:tcW w:w="2831" w:type="dxa"/>
          </w:tcPr>
          <w:p w14:paraId="6E99C295" w14:textId="77777777" w:rsidR="00212F59" w:rsidRPr="00212F59" w:rsidRDefault="00212F59" w:rsidP="00212F59">
            <w:pPr>
              <w:spacing w:line="360" w:lineRule="auto"/>
              <w:rPr>
                <w:rFonts w:eastAsia="Calibri"/>
              </w:rPr>
            </w:pPr>
            <w:r w:rsidRPr="00212F59">
              <w:rPr>
                <w:rFonts w:eastAsia="Calibri"/>
              </w:rPr>
              <w:t>DATOS A 31/12/2021</w:t>
            </w:r>
          </w:p>
        </w:tc>
        <w:tc>
          <w:tcPr>
            <w:tcW w:w="2832" w:type="dxa"/>
          </w:tcPr>
          <w:p w14:paraId="1BCAC677" w14:textId="77777777" w:rsidR="00212F59" w:rsidRPr="00212F59" w:rsidRDefault="00212F59" w:rsidP="00212F59">
            <w:pPr>
              <w:spacing w:line="360" w:lineRule="auto"/>
              <w:rPr>
                <w:rFonts w:eastAsia="Calibri"/>
              </w:rPr>
            </w:pPr>
            <w:r w:rsidRPr="00212F59">
              <w:rPr>
                <w:rFonts w:eastAsia="Calibri"/>
              </w:rPr>
              <w:t>DATOS A 31/12/2022</w:t>
            </w:r>
          </w:p>
        </w:tc>
      </w:tr>
      <w:tr w:rsidR="00212F59" w:rsidRPr="00212F59" w14:paraId="35B9A342" w14:textId="77777777" w:rsidTr="00557308">
        <w:tc>
          <w:tcPr>
            <w:tcW w:w="2831" w:type="dxa"/>
          </w:tcPr>
          <w:p w14:paraId="41F49FD6" w14:textId="77777777" w:rsidR="00212F59" w:rsidRPr="00212F59" w:rsidRDefault="00212F59" w:rsidP="00212F59">
            <w:pPr>
              <w:spacing w:line="360" w:lineRule="auto"/>
              <w:rPr>
                <w:rFonts w:eastAsia="Calibri"/>
              </w:rPr>
            </w:pPr>
            <w:r w:rsidRPr="00212F59">
              <w:rPr>
                <w:rFonts w:eastAsia="Calibri"/>
              </w:rPr>
              <w:t>Costes estimados</w:t>
            </w:r>
          </w:p>
        </w:tc>
        <w:tc>
          <w:tcPr>
            <w:tcW w:w="2831" w:type="dxa"/>
          </w:tcPr>
          <w:p w14:paraId="60A499C0" w14:textId="77777777" w:rsidR="00212F59" w:rsidRPr="00212F59" w:rsidRDefault="00212F59" w:rsidP="00212F59">
            <w:pPr>
              <w:spacing w:line="360" w:lineRule="auto"/>
              <w:rPr>
                <w:rFonts w:eastAsia="Calibri"/>
              </w:rPr>
            </w:pPr>
            <w:r w:rsidRPr="00212F59">
              <w:rPr>
                <w:rFonts w:eastAsia="Calibri"/>
              </w:rPr>
              <w:t>500 €</w:t>
            </w:r>
          </w:p>
        </w:tc>
        <w:tc>
          <w:tcPr>
            <w:tcW w:w="2832" w:type="dxa"/>
          </w:tcPr>
          <w:p w14:paraId="25AB3FC1" w14:textId="77777777" w:rsidR="00212F59" w:rsidRPr="00212F59" w:rsidRDefault="00212F59" w:rsidP="00212F59">
            <w:pPr>
              <w:spacing w:line="360" w:lineRule="auto"/>
              <w:rPr>
                <w:rFonts w:eastAsia="Calibri"/>
              </w:rPr>
            </w:pPr>
            <w:r w:rsidRPr="00212F59">
              <w:rPr>
                <w:rFonts w:eastAsia="Calibri"/>
              </w:rPr>
              <w:t>1.500 €</w:t>
            </w:r>
          </w:p>
        </w:tc>
      </w:tr>
      <w:tr w:rsidR="00212F59" w:rsidRPr="00212F59" w14:paraId="30A179DC" w14:textId="77777777" w:rsidTr="00557308">
        <w:tc>
          <w:tcPr>
            <w:tcW w:w="2831" w:type="dxa"/>
          </w:tcPr>
          <w:p w14:paraId="2DB8F425" w14:textId="77777777" w:rsidR="00212F59" w:rsidRPr="00212F59" w:rsidRDefault="00212F59" w:rsidP="00212F59">
            <w:pPr>
              <w:spacing w:line="360" w:lineRule="auto"/>
              <w:rPr>
                <w:rFonts w:eastAsia="Calibri"/>
              </w:rPr>
            </w:pPr>
            <w:r w:rsidRPr="00212F59">
              <w:rPr>
                <w:rFonts w:eastAsia="Calibri"/>
              </w:rPr>
              <w:t>Costes reales</w:t>
            </w:r>
          </w:p>
        </w:tc>
        <w:tc>
          <w:tcPr>
            <w:tcW w:w="2831" w:type="dxa"/>
          </w:tcPr>
          <w:p w14:paraId="2B7AE8C3" w14:textId="77777777" w:rsidR="00212F59" w:rsidRPr="00212F59" w:rsidRDefault="00212F59" w:rsidP="00212F59">
            <w:pPr>
              <w:spacing w:line="360" w:lineRule="auto"/>
              <w:rPr>
                <w:rFonts w:eastAsia="Calibri"/>
              </w:rPr>
            </w:pPr>
            <w:r w:rsidRPr="00212F59">
              <w:rPr>
                <w:rFonts w:eastAsia="Calibri"/>
              </w:rPr>
              <w:t>500 €</w:t>
            </w:r>
          </w:p>
        </w:tc>
        <w:tc>
          <w:tcPr>
            <w:tcW w:w="2832" w:type="dxa"/>
          </w:tcPr>
          <w:p w14:paraId="254058F5" w14:textId="77777777" w:rsidR="00212F59" w:rsidRPr="00212F59" w:rsidRDefault="00212F59" w:rsidP="00212F59">
            <w:pPr>
              <w:spacing w:line="360" w:lineRule="auto"/>
              <w:rPr>
                <w:rFonts w:eastAsia="Calibri"/>
              </w:rPr>
            </w:pPr>
            <w:r w:rsidRPr="00212F59">
              <w:rPr>
                <w:rFonts w:eastAsia="Calibri"/>
              </w:rPr>
              <w:t>2.000 €</w:t>
            </w:r>
          </w:p>
        </w:tc>
      </w:tr>
    </w:tbl>
    <w:p w14:paraId="31CFBED5" w14:textId="333D5E63" w:rsidR="00AD5B59" w:rsidRPr="00212F59" w:rsidRDefault="00212F59" w:rsidP="00212F59">
      <w:pPr>
        <w:spacing w:after="120" w:line="360" w:lineRule="auto"/>
        <w:jc w:val="both"/>
        <w:rPr>
          <w:smallCaps/>
        </w:rPr>
      </w:pPr>
      <w:r w:rsidRPr="00212F59">
        <w:rPr>
          <w:smallCaps/>
        </w:rPr>
        <w:t xml:space="preserve"> </w:t>
      </w:r>
    </w:p>
    <w:p w14:paraId="35A06155" w14:textId="1BA71541" w:rsidR="00C11409" w:rsidRPr="00212F59" w:rsidRDefault="00212F59" w:rsidP="00212F59">
      <w:pPr>
        <w:spacing w:after="240" w:line="360" w:lineRule="auto"/>
        <w:jc w:val="both"/>
        <w:rPr>
          <w:b/>
          <w:bCs/>
          <w:u w:val="single"/>
        </w:rPr>
      </w:pPr>
      <w:r w:rsidRPr="00212F59">
        <w:rPr>
          <w:b/>
          <w:bCs/>
          <w:u w:val="single"/>
        </w:rPr>
        <w:t>SE</w:t>
      </w:r>
      <w:r w:rsidR="00C11409" w:rsidRPr="00212F59">
        <w:rPr>
          <w:b/>
          <w:bCs/>
          <w:u w:val="single"/>
        </w:rPr>
        <w:t xml:space="preserve"> PIDE: </w:t>
      </w:r>
    </w:p>
    <w:p w14:paraId="4E5CFD99" w14:textId="77777777" w:rsidR="00212F59" w:rsidRPr="00212F59" w:rsidRDefault="00212F59" w:rsidP="00212F59">
      <w:pPr>
        <w:spacing w:after="60" w:line="360" w:lineRule="auto"/>
        <w:jc w:val="both"/>
      </w:pPr>
      <w:r w:rsidRPr="00212F59">
        <w:t xml:space="preserve">Realice los asientos que debe contabilizar la empresa en su libro diario </w:t>
      </w:r>
      <w:r w:rsidRPr="00212F59">
        <w:rPr>
          <w:b/>
          <w:u w:val="single"/>
        </w:rPr>
        <w:t>a lo largo de los años 2020, 2021, 2022 y 2023 para registrar la operación descrita</w:t>
      </w:r>
      <w:r w:rsidRPr="00212F59">
        <w:t xml:space="preserve">, siguiendo el </w:t>
      </w:r>
      <w:r w:rsidRPr="00212F59">
        <w:rPr>
          <w:b/>
        </w:rPr>
        <w:t xml:space="preserve">método del </w:t>
      </w:r>
      <w:r w:rsidRPr="00212F59">
        <w:rPr>
          <w:b/>
          <w:u w:val="single"/>
        </w:rPr>
        <w:t>porcentaje de realización</w:t>
      </w:r>
      <w:r w:rsidRPr="00212F59">
        <w:rPr>
          <w:b/>
        </w:rPr>
        <w:t>.</w:t>
      </w:r>
      <w:r w:rsidRPr="00212F59">
        <w:t xml:space="preserve"> (No tenga en cuenta ningún efecto fiscal, tampoco el reflejo del IVA).</w:t>
      </w:r>
    </w:p>
    <w:p w14:paraId="20B9938F" w14:textId="77777777" w:rsidR="00212F59" w:rsidRPr="00212F59" w:rsidRDefault="00212F59" w:rsidP="00212F59">
      <w:pPr>
        <w:spacing w:after="60" w:line="360" w:lineRule="auto"/>
        <w:jc w:val="both"/>
      </w:pPr>
    </w:p>
    <w:p w14:paraId="69033F7D" w14:textId="3CA79A1E" w:rsidR="00212F59" w:rsidRPr="00212F59" w:rsidRDefault="00212F59">
      <w:r w:rsidRPr="00212F59">
        <w:br w:type="page"/>
      </w:r>
    </w:p>
    <w:p w14:paraId="22A4FF53" w14:textId="6B6C264A" w:rsidR="00212F59" w:rsidRPr="00DE3722" w:rsidRDefault="00212F59" w:rsidP="00212F59">
      <w:pPr>
        <w:pStyle w:val="Ttulo2"/>
        <w:spacing w:before="360" w:after="120" w:line="360" w:lineRule="auto"/>
        <w:ind w:left="0"/>
        <w:rPr>
          <w:spacing w:val="-2"/>
        </w:rPr>
      </w:pPr>
      <w:r w:rsidRPr="00DE3722">
        <w:lastRenderedPageBreak/>
        <w:t>SUPUESTO</w:t>
      </w:r>
      <w:r w:rsidRPr="00DE3722">
        <w:rPr>
          <w:spacing w:val="-2"/>
        </w:rPr>
        <w:t xml:space="preserve"> </w:t>
      </w:r>
      <w:r w:rsidRPr="00DE3722">
        <w:t>2</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Pr="00DE3722">
        <w:t xml:space="preserve">1,7 </w:t>
      </w:r>
      <w:r w:rsidRPr="00DE3722">
        <w:rPr>
          <w:spacing w:val="-2"/>
        </w:rPr>
        <w:t>puntos)</w:t>
      </w:r>
    </w:p>
    <w:p w14:paraId="08D90E32" w14:textId="77777777" w:rsidR="00212F59" w:rsidRPr="00212F59" w:rsidRDefault="00212F59" w:rsidP="00212F59">
      <w:pPr>
        <w:pStyle w:val="Ttulo2"/>
        <w:spacing w:after="120" w:line="360" w:lineRule="auto"/>
        <w:ind w:left="0"/>
        <w:rPr>
          <w:spacing w:val="-2"/>
          <w:sz w:val="22"/>
          <w:szCs w:val="22"/>
        </w:rPr>
      </w:pPr>
    </w:p>
    <w:p w14:paraId="0A088BC9" w14:textId="25C27ED0" w:rsidR="00212F59" w:rsidRPr="00212F59" w:rsidRDefault="00212F59" w:rsidP="00212F59">
      <w:pPr>
        <w:pStyle w:val="Prrafodelista"/>
        <w:spacing w:line="360" w:lineRule="auto"/>
        <w:ind w:left="0"/>
      </w:pPr>
      <w:r w:rsidRPr="00212F59">
        <w:tab/>
        <w:t>“VENDEDOR S.L." realiza las siguientes operaciones relacionadas con su tráfico comercial:</w:t>
      </w:r>
    </w:p>
    <w:p w14:paraId="04E74789" w14:textId="77777777" w:rsidR="00212F59" w:rsidRPr="00212F59" w:rsidRDefault="00212F59" w:rsidP="00212F59">
      <w:pPr>
        <w:pStyle w:val="Prrafodelista"/>
        <w:widowControl/>
        <w:numPr>
          <w:ilvl w:val="0"/>
          <w:numId w:val="40"/>
        </w:numPr>
        <w:autoSpaceDE/>
        <w:autoSpaceDN/>
        <w:spacing w:after="160" w:line="360" w:lineRule="auto"/>
        <w:ind w:left="567" w:hanging="567"/>
        <w:contextualSpacing/>
      </w:pPr>
      <w:r w:rsidRPr="00212F59">
        <w:t>El 01/01/2020 la empresa vende a un cliente mercancías por 18.000 € más IVA 21%. La venta se realiza a crédito de 90 días (vencimiento 1/04/2020).</w:t>
      </w:r>
    </w:p>
    <w:p w14:paraId="3F0C3D30" w14:textId="77777777" w:rsidR="00212F59" w:rsidRPr="00212F59" w:rsidRDefault="00212F59" w:rsidP="00212F59">
      <w:pPr>
        <w:pStyle w:val="Prrafodelista"/>
        <w:widowControl/>
        <w:autoSpaceDE/>
        <w:autoSpaceDN/>
        <w:spacing w:after="160" w:line="360" w:lineRule="auto"/>
        <w:ind w:left="567" w:firstLine="0"/>
        <w:contextualSpacing/>
      </w:pPr>
    </w:p>
    <w:p w14:paraId="37AFF802" w14:textId="77777777" w:rsidR="00212F59" w:rsidRPr="00212F59" w:rsidRDefault="00212F59" w:rsidP="00212F59">
      <w:pPr>
        <w:pStyle w:val="Prrafodelista"/>
        <w:widowControl/>
        <w:numPr>
          <w:ilvl w:val="0"/>
          <w:numId w:val="40"/>
        </w:numPr>
        <w:autoSpaceDE/>
        <w:autoSpaceDN/>
        <w:spacing w:after="160" w:line="360" w:lineRule="auto"/>
        <w:ind w:left="567" w:hanging="567"/>
        <w:contextualSpacing/>
      </w:pPr>
      <w:r w:rsidRPr="00212F59">
        <w:t>El cliente anterior acepta el 01/02/2020 (</w:t>
      </w:r>
      <w:r w:rsidRPr="00212F59">
        <w:rPr>
          <w:b/>
          <w:bCs/>
        </w:rPr>
        <w:t>60 días antes del vencimiento del crédito)</w:t>
      </w:r>
      <w:r w:rsidRPr="00212F59">
        <w:t>, dos efectos comerciales girados por “VENDEDOR S.L.", uno por el 80% de la deuda, y el otro por el 20%. “VENDEDOR S.L." envía las dos letras al descuento a su entidad financiera el 01/02/2020. La entidad financiera acepta hacer el descuento a 60 días (hasta el vencimiento de la deuda) aplicando 680 € de intereses. El banco no cobra comisión por esta operación.</w:t>
      </w:r>
    </w:p>
    <w:p w14:paraId="788F2EFC" w14:textId="77777777" w:rsidR="00212F59" w:rsidRPr="00212F59" w:rsidRDefault="00212F59" w:rsidP="00212F59">
      <w:pPr>
        <w:pStyle w:val="Prrafodelista"/>
        <w:widowControl/>
        <w:autoSpaceDE/>
        <w:autoSpaceDN/>
        <w:spacing w:after="160" w:line="360" w:lineRule="auto"/>
        <w:ind w:left="567" w:firstLine="0"/>
        <w:contextualSpacing/>
      </w:pPr>
    </w:p>
    <w:p w14:paraId="5F307AF7" w14:textId="77777777" w:rsidR="00212F59" w:rsidRPr="00212F59" w:rsidRDefault="00212F59" w:rsidP="00212F59">
      <w:pPr>
        <w:pStyle w:val="Prrafodelista"/>
        <w:widowControl/>
        <w:numPr>
          <w:ilvl w:val="0"/>
          <w:numId w:val="40"/>
        </w:numPr>
        <w:autoSpaceDE/>
        <w:autoSpaceDN/>
        <w:spacing w:after="160" w:line="360" w:lineRule="auto"/>
        <w:ind w:left="567" w:hanging="567"/>
        <w:contextualSpacing/>
      </w:pPr>
      <w:r w:rsidRPr="00212F59">
        <w:t>El cliente, llegado el vencimiento de la operación, paga la letra correspondiente al 80% de la deuda y deja impagada la otra. Como consecuencia del impago la entidad financiera cobra a la empresa “VENDEDOR S.L."  unas comisiones por servicios bancarios por importe de 50 euros más IVA.  “VENDEDOR S.L." considera definitivamente perdido el importe no cobrado.</w:t>
      </w:r>
    </w:p>
    <w:p w14:paraId="1461B133" w14:textId="77777777" w:rsidR="00212F59" w:rsidRPr="00212F59" w:rsidRDefault="00212F59" w:rsidP="00212F59">
      <w:pPr>
        <w:pStyle w:val="Prrafodelista"/>
      </w:pPr>
    </w:p>
    <w:p w14:paraId="0785001B" w14:textId="77777777" w:rsidR="00212F59" w:rsidRPr="00212F59" w:rsidRDefault="00212F59" w:rsidP="00212F59">
      <w:pPr>
        <w:widowControl/>
        <w:autoSpaceDE/>
        <w:autoSpaceDN/>
        <w:spacing w:after="160" w:line="360" w:lineRule="auto"/>
        <w:contextualSpacing/>
      </w:pPr>
    </w:p>
    <w:p w14:paraId="28FB7E9D" w14:textId="083BE8B2" w:rsidR="00212F59" w:rsidRPr="00212F59" w:rsidRDefault="00212F59" w:rsidP="00212F59">
      <w:pPr>
        <w:widowControl/>
        <w:autoSpaceDE/>
        <w:autoSpaceDN/>
        <w:spacing w:after="160" w:line="360" w:lineRule="auto"/>
        <w:contextualSpacing/>
        <w:rPr>
          <w:b/>
          <w:bCs/>
          <w:u w:val="single"/>
        </w:rPr>
      </w:pPr>
      <w:r w:rsidRPr="00212F59">
        <w:rPr>
          <w:b/>
          <w:bCs/>
          <w:u w:val="single"/>
        </w:rPr>
        <w:t xml:space="preserve">SE PIDE: </w:t>
      </w:r>
    </w:p>
    <w:p w14:paraId="415693AE" w14:textId="1EA4D2F6" w:rsidR="00212F59" w:rsidRPr="00212F59" w:rsidRDefault="00212F59" w:rsidP="00212F59">
      <w:pPr>
        <w:pStyle w:val="Prrafodelista"/>
        <w:spacing w:line="360" w:lineRule="auto"/>
        <w:ind w:left="0"/>
      </w:pPr>
      <w:r w:rsidRPr="00212F59">
        <w:tab/>
        <w:t>Realizar los registros, en el libro diario, derivados de las transacciones anteriores</w:t>
      </w:r>
    </w:p>
    <w:p w14:paraId="2D0A6866" w14:textId="77777777" w:rsidR="00212F59" w:rsidRPr="00212F59" w:rsidRDefault="00212F59" w:rsidP="00212F59">
      <w:pPr>
        <w:widowControl/>
        <w:autoSpaceDE/>
        <w:autoSpaceDN/>
        <w:spacing w:after="160" w:line="360" w:lineRule="auto"/>
        <w:contextualSpacing/>
      </w:pPr>
    </w:p>
    <w:p w14:paraId="6EC950A6" w14:textId="73E7214C" w:rsidR="00212F59" w:rsidRPr="00212F59" w:rsidRDefault="00212F59">
      <w:r w:rsidRPr="00212F59">
        <w:br w:type="page"/>
      </w:r>
    </w:p>
    <w:p w14:paraId="3A4E0715" w14:textId="2847F419" w:rsidR="00212F59" w:rsidRPr="00DE3722" w:rsidRDefault="00212F59" w:rsidP="00212F59">
      <w:pPr>
        <w:pStyle w:val="Ttulo2"/>
        <w:spacing w:before="360" w:after="120" w:line="360" w:lineRule="auto"/>
        <w:ind w:left="0"/>
        <w:rPr>
          <w:spacing w:val="-2"/>
        </w:rPr>
      </w:pPr>
      <w:r w:rsidRPr="00DE3722">
        <w:lastRenderedPageBreak/>
        <w:t>SUPUESTO</w:t>
      </w:r>
      <w:r w:rsidRPr="00DE3722">
        <w:rPr>
          <w:spacing w:val="-2"/>
        </w:rPr>
        <w:t xml:space="preserve"> </w:t>
      </w:r>
      <w:r w:rsidRPr="00DE3722">
        <w:t>3</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Pr="00DE3722">
        <w:t xml:space="preserve">2,1 </w:t>
      </w:r>
      <w:r w:rsidRPr="00DE3722">
        <w:rPr>
          <w:spacing w:val="-2"/>
        </w:rPr>
        <w:t>puntos)</w:t>
      </w:r>
    </w:p>
    <w:p w14:paraId="408CFB79" w14:textId="77777777" w:rsidR="00212F59" w:rsidRPr="00212F59" w:rsidRDefault="00212F59" w:rsidP="00212F59">
      <w:pPr>
        <w:pStyle w:val="Ttulo2"/>
        <w:spacing w:after="120" w:line="360" w:lineRule="auto"/>
        <w:ind w:left="0"/>
        <w:rPr>
          <w:spacing w:val="-2"/>
          <w:sz w:val="22"/>
          <w:szCs w:val="22"/>
        </w:rPr>
      </w:pPr>
    </w:p>
    <w:p w14:paraId="737BC5CB" w14:textId="77777777" w:rsidR="00212F59" w:rsidRPr="00212F59" w:rsidRDefault="00212F59" w:rsidP="00212F59">
      <w:pPr>
        <w:widowControl/>
        <w:autoSpaceDE/>
        <w:autoSpaceDN/>
        <w:spacing w:after="160" w:line="360" w:lineRule="auto"/>
        <w:jc w:val="both"/>
        <w:rPr>
          <w:rFonts w:eastAsia="Calibri"/>
        </w:rPr>
      </w:pPr>
      <w:r w:rsidRPr="00212F59">
        <w:rPr>
          <w:rFonts w:eastAsia="+mn-ea"/>
          <w:color w:val="000000"/>
          <w:kern w:val="24"/>
        </w:rPr>
        <w:t>La empresa “INVINMOB S.A”, adquirió una maquinaria para ser utilizada en su proceso productivo</w:t>
      </w:r>
      <w:r w:rsidRPr="00212F59">
        <w:rPr>
          <w:rFonts w:eastAsia="+mn-ea"/>
          <w:bCs/>
          <w:color w:val="000000"/>
          <w:kern w:val="24"/>
        </w:rPr>
        <w:t xml:space="preserve">, </w:t>
      </w:r>
      <w:r w:rsidRPr="00212F59">
        <w:rPr>
          <w:rFonts w:eastAsia="+mn-ea"/>
          <w:color w:val="000000"/>
          <w:kern w:val="24"/>
        </w:rPr>
        <w:t>el</w:t>
      </w:r>
      <w:r w:rsidRPr="00212F59">
        <w:rPr>
          <w:rFonts w:eastAsia="+mn-ea"/>
          <w:bCs/>
          <w:color w:val="000000"/>
          <w:kern w:val="24"/>
        </w:rPr>
        <w:t xml:space="preserve"> </w:t>
      </w:r>
      <w:r w:rsidRPr="00212F59">
        <w:rPr>
          <w:rFonts w:eastAsia="+mn-ea"/>
          <w:b/>
          <w:bCs/>
          <w:color w:val="000000"/>
          <w:kern w:val="24"/>
          <w:u w:val="single"/>
        </w:rPr>
        <w:t>1/01/2020</w:t>
      </w:r>
      <w:r w:rsidRPr="00212F59">
        <w:rPr>
          <w:rFonts w:eastAsia="+mn-ea"/>
          <w:b/>
          <w:bCs/>
          <w:color w:val="000000"/>
          <w:kern w:val="24"/>
        </w:rPr>
        <w:t xml:space="preserve"> </w:t>
      </w:r>
      <w:r w:rsidRPr="00212F59">
        <w:rPr>
          <w:rFonts w:eastAsia="+mn-ea"/>
          <w:bCs/>
          <w:color w:val="000000"/>
          <w:kern w:val="24"/>
        </w:rPr>
        <w:t>con las siguientes condiciones</w:t>
      </w:r>
      <w:r w:rsidRPr="00212F59">
        <w:rPr>
          <w:rFonts w:eastAsia="+mn-ea"/>
          <w:color w:val="000000"/>
          <w:kern w:val="24"/>
        </w:rPr>
        <w:t>:</w:t>
      </w:r>
    </w:p>
    <w:p w14:paraId="6E5FE365" w14:textId="77777777" w:rsidR="00212F59" w:rsidRPr="00212F59" w:rsidRDefault="00212F59" w:rsidP="00212F59">
      <w:pPr>
        <w:widowControl/>
        <w:numPr>
          <w:ilvl w:val="0"/>
          <w:numId w:val="41"/>
        </w:numPr>
        <w:autoSpaceDE/>
        <w:autoSpaceDN/>
        <w:spacing w:after="200" w:line="360" w:lineRule="auto"/>
        <w:contextualSpacing/>
        <w:jc w:val="both"/>
        <w:rPr>
          <w:rFonts w:eastAsia="Calibri"/>
        </w:rPr>
      </w:pPr>
      <w:r w:rsidRPr="00212F59">
        <w:rPr>
          <w:rFonts w:eastAsia="Calibri"/>
        </w:rPr>
        <w:t xml:space="preserve">Importe facturado por el proveedor: 28.000 euros más IVA del 21%. </w:t>
      </w:r>
    </w:p>
    <w:p w14:paraId="6FA39432" w14:textId="77777777" w:rsidR="00212F59" w:rsidRPr="00212F59" w:rsidRDefault="00212F59" w:rsidP="00212F59">
      <w:pPr>
        <w:widowControl/>
        <w:numPr>
          <w:ilvl w:val="0"/>
          <w:numId w:val="41"/>
        </w:numPr>
        <w:autoSpaceDE/>
        <w:autoSpaceDN/>
        <w:spacing w:after="160" w:line="360" w:lineRule="auto"/>
        <w:contextualSpacing/>
        <w:jc w:val="both"/>
        <w:rPr>
          <w:rFonts w:eastAsia="Calibri"/>
        </w:rPr>
      </w:pPr>
      <w:r w:rsidRPr="00212F59">
        <w:rPr>
          <w:rFonts w:eastAsia="Calibri"/>
        </w:rPr>
        <w:t>Gastos de instalación y montaje de la maquinaria: 2.000 euros más IVA del 21%</w:t>
      </w:r>
    </w:p>
    <w:p w14:paraId="717941C4" w14:textId="77777777" w:rsidR="00212F59" w:rsidRPr="00212F59" w:rsidRDefault="00212F59" w:rsidP="00212F59">
      <w:pPr>
        <w:widowControl/>
        <w:numPr>
          <w:ilvl w:val="0"/>
          <w:numId w:val="41"/>
        </w:numPr>
        <w:autoSpaceDE/>
        <w:autoSpaceDN/>
        <w:spacing w:after="160" w:line="360" w:lineRule="auto"/>
        <w:contextualSpacing/>
        <w:jc w:val="both"/>
        <w:rPr>
          <w:rFonts w:eastAsia="Calibri"/>
        </w:rPr>
      </w:pPr>
      <w:r w:rsidRPr="00212F59">
        <w:rPr>
          <w:rFonts w:eastAsia="Calibri"/>
        </w:rPr>
        <w:t>Gastos de transporte: 1.549,56 euros más IVA del 21%.</w:t>
      </w:r>
    </w:p>
    <w:p w14:paraId="53DCE2EE" w14:textId="77777777" w:rsidR="00212F59" w:rsidRPr="00212F59" w:rsidRDefault="00212F59" w:rsidP="00212F59">
      <w:pPr>
        <w:widowControl/>
        <w:autoSpaceDE/>
        <w:autoSpaceDN/>
        <w:spacing w:line="360" w:lineRule="auto"/>
        <w:jc w:val="both"/>
        <w:rPr>
          <w:rFonts w:eastAsia="Calibri"/>
        </w:rPr>
      </w:pPr>
      <w:r w:rsidRPr="00212F59">
        <w:rPr>
          <w:rFonts w:eastAsia="Calibri"/>
        </w:rPr>
        <w:t xml:space="preserve">Todos los importes son pagados al contado por la empresa (y asumimos que se devengan) el 1/01/2020. </w:t>
      </w:r>
    </w:p>
    <w:p w14:paraId="5BFA9F7F" w14:textId="77777777" w:rsidR="00212F59" w:rsidRPr="00212F59" w:rsidRDefault="00212F59" w:rsidP="00212F59">
      <w:pPr>
        <w:widowControl/>
        <w:autoSpaceDE/>
        <w:autoSpaceDN/>
        <w:spacing w:line="360" w:lineRule="auto"/>
        <w:jc w:val="both"/>
        <w:rPr>
          <w:rFonts w:eastAsia="Calibri"/>
        </w:rPr>
      </w:pPr>
    </w:p>
    <w:p w14:paraId="38C5BF93" w14:textId="77777777" w:rsidR="00212F59" w:rsidRPr="00212F59" w:rsidRDefault="00212F59" w:rsidP="00212F59">
      <w:pPr>
        <w:widowControl/>
        <w:autoSpaceDE/>
        <w:autoSpaceDN/>
        <w:spacing w:line="360" w:lineRule="auto"/>
        <w:jc w:val="both"/>
        <w:rPr>
          <w:rFonts w:eastAsia="Calibri"/>
        </w:rPr>
      </w:pPr>
      <w:r w:rsidRPr="00212F59">
        <w:rPr>
          <w:rFonts w:eastAsia="Calibri"/>
        </w:rPr>
        <w:t xml:space="preserve">La maquinaria entra en funcionamiento el mismo </w:t>
      </w:r>
      <w:r w:rsidRPr="00212F59">
        <w:rPr>
          <w:rFonts w:eastAsia="Calibri"/>
          <w:b/>
          <w:bCs/>
        </w:rPr>
        <w:t>1/01/2020</w:t>
      </w:r>
      <w:r w:rsidRPr="00212F59">
        <w:rPr>
          <w:rFonts w:eastAsia="Calibri"/>
        </w:rPr>
        <w:t xml:space="preserve">, la </w:t>
      </w:r>
      <w:r w:rsidRPr="00212F59">
        <w:rPr>
          <w:rFonts w:eastAsia="Calibri"/>
          <w:b/>
        </w:rPr>
        <w:t xml:space="preserve">vida útil de la maquinaria es de 5 años, </w:t>
      </w:r>
      <w:r w:rsidRPr="00212F59">
        <w:rPr>
          <w:rFonts w:eastAsia="Calibri"/>
        </w:rPr>
        <w:t>se amortiza linealmente, y no tiene valor residual</w:t>
      </w:r>
      <w:r w:rsidRPr="00212F59">
        <w:rPr>
          <w:rFonts w:eastAsia="Calibri"/>
          <w:b/>
        </w:rPr>
        <w:t>.</w:t>
      </w:r>
      <w:r w:rsidRPr="00212F59">
        <w:rPr>
          <w:rFonts w:eastAsia="Calibri"/>
        </w:rPr>
        <w:t xml:space="preserve"> La empresa asume el </w:t>
      </w:r>
      <w:r w:rsidRPr="00212F59">
        <w:rPr>
          <w:rFonts w:eastAsia="Calibri"/>
          <w:b/>
        </w:rPr>
        <w:t>01/01/2020</w:t>
      </w:r>
      <w:r w:rsidRPr="00212F59">
        <w:rPr>
          <w:rFonts w:eastAsia="Calibri"/>
        </w:rPr>
        <w:t xml:space="preserve"> la </w:t>
      </w:r>
      <w:r w:rsidRPr="00212F59">
        <w:rPr>
          <w:rFonts w:eastAsia="Calibri"/>
          <w:b/>
          <w:u w:val="single"/>
        </w:rPr>
        <w:t xml:space="preserve">obligación de desmantelar la maquinaria </w:t>
      </w:r>
      <w:r w:rsidRPr="00212F59">
        <w:rPr>
          <w:rFonts w:eastAsia="Calibri"/>
        </w:rPr>
        <w:t xml:space="preserve">al finalizar su vida útil, estimándose un coste de </w:t>
      </w:r>
      <w:r w:rsidRPr="00212F59">
        <w:rPr>
          <w:rFonts w:eastAsia="Calibri"/>
          <w:b/>
        </w:rPr>
        <w:t>4.000 euros</w:t>
      </w:r>
      <w:r w:rsidRPr="00212F59">
        <w:rPr>
          <w:rFonts w:eastAsia="Calibri"/>
        </w:rPr>
        <w:t xml:space="preserve"> para llevarlo a cabo. El tipo de interés de mercado es del 3%.</w:t>
      </w:r>
    </w:p>
    <w:p w14:paraId="15534E96" w14:textId="77777777" w:rsidR="00212F59" w:rsidRPr="00212F59" w:rsidRDefault="00212F59" w:rsidP="00212F59">
      <w:pPr>
        <w:widowControl/>
        <w:autoSpaceDE/>
        <w:autoSpaceDN/>
        <w:spacing w:after="160" w:line="360" w:lineRule="auto"/>
        <w:jc w:val="both"/>
        <w:rPr>
          <w:rFonts w:eastAsia="Calibri"/>
          <w:b/>
        </w:rPr>
      </w:pPr>
      <w:r w:rsidRPr="00212F59">
        <w:rPr>
          <w:rFonts w:eastAsia="Calibri"/>
        </w:rPr>
        <w:t xml:space="preserve">A la empresa </w:t>
      </w:r>
      <w:r w:rsidRPr="00212F59">
        <w:rPr>
          <w:rFonts w:eastAsia="+mn-ea"/>
          <w:b/>
          <w:color w:val="000000"/>
          <w:kern w:val="24"/>
        </w:rPr>
        <w:t>se le ha concedido una subvención no reintegrable</w:t>
      </w:r>
      <w:r w:rsidRPr="00212F59">
        <w:rPr>
          <w:rFonts w:eastAsia="+mn-ea"/>
          <w:color w:val="000000"/>
          <w:kern w:val="24"/>
        </w:rPr>
        <w:t xml:space="preserve"> por importe de 17.500 euros para la </w:t>
      </w:r>
      <w:r w:rsidRPr="00212F59">
        <w:rPr>
          <w:rFonts w:eastAsia="Calibri"/>
        </w:rPr>
        <w:t xml:space="preserve">adquisición de la maquinaria. La </w:t>
      </w:r>
      <w:r w:rsidRPr="00212F59">
        <w:rPr>
          <w:rFonts w:eastAsia="Calibri"/>
          <w:b/>
        </w:rPr>
        <w:t>subvención es concedida y cobrada el 01/01/2020.</w:t>
      </w:r>
    </w:p>
    <w:p w14:paraId="37FA7E59" w14:textId="77777777" w:rsidR="00212F59" w:rsidRPr="00212F59" w:rsidRDefault="00212F59" w:rsidP="00212F59">
      <w:pPr>
        <w:widowControl/>
        <w:autoSpaceDE/>
        <w:autoSpaceDN/>
        <w:spacing w:after="160" w:line="360" w:lineRule="auto"/>
        <w:jc w:val="both"/>
        <w:textAlignment w:val="baseline"/>
        <w:rPr>
          <w:rFonts w:eastAsia="Calibri"/>
          <w:bCs/>
        </w:rPr>
      </w:pPr>
      <w:r w:rsidRPr="00212F59">
        <w:rPr>
          <w:rFonts w:eastAsia="Calibri"/>
          <w:b/>
        </w:rPr>
        <w:t xml:space="preserve">El 31/12/2020 </w:t>
      </w:r>
      <w:r w:rsidRPr="00212F59">
        <w:rPr>
          <w:rFonts w:eastAsia="Calibri"/>
          <w:bCs/>
        </w:rPr>
        <w:t>la empresa</w:t>
      </w:r>
      <w:r w:rsidRPr="00212F59">
        <w:rPr>
          <w:rFonts w:eastAsia="Calibri"/>
          <w:b/>
        </w:rPr>
        <w:t xml:space="preserve"> </w:t>
      </w:r>
      <w:r w:rsidRPr="00212F59">
        <w:rPr>
          <w:rFonts w:eastAsia="Calibri"/>
          <w:bCs/>
        </w:rPr>
        <w:t xml:space="preserve">decide poner la maquinaria a la venta. </w:t>
      </w:r>
      <w:r w:rsidRPr="00212F59">
        <w:rPr>
          <w:rFonts w:eastAsia="Calibri"/>
          <w:b/>
        </w:rPr>
        <w:t>Para vender la maquinaria inicia un plan activo de venta y la mantiene (y reclasifica) como disponible para la venta</w:t>
      </w:r>
      <w:r w:rsidRPr="00212F59">
        <w:rPr>
          <w:rFonts w:eastAsia="Calibri"/>
          <w:bCs/>
        </w:rPr>
        <w:t xml:space="preserve">. Al poner la maquinaria a la venta, la empresa estima que no incurrirá en los costes de desmantelamiento. En ese momento el valor neto realizable de la maquinaria es de 25.000 euros y el su valor en uso es de 26.000 euros. </w:t>
      </w:r>
    </w:p>
    <w:p w14:paraId="1FCDFC78" w14:textId="77777777" w:rsidR="00212F59" w:rsidRPr="00212F59" w:rsidRDefault="00212F59" w:rsidP="00212F59">
      <w:pPr>
        <w:widowControl/>
        <w:autoSpaceDE/>
        <w:autoSpaceDN/>
        <w:spacing w:after="160" w:line="360" w:lineRule="auto"/>
        <w:jc w:val="both"/>
        <w:textAlignment w:val="baseline"/>
        <w:rPr>
          <w:rFonts w:eastAsia="Calibri"/>
          <w:bCs/>
        </w:rPr>
      </w:pPr>
      <w:r w:rsidRPr="00212F59">
        <w:rPr>
          <w:rFonts w:eastAsia="Calibri"/>
          <w:b/>
        </w:rPr>
        <w:t>El 01/01/2021</w:t>
      </w:r>
      <w:r w:rsidRPr="00212F59">
        <w:rPr>
          <w:rFonts w:eastAsia="Calibri"/>
          <w:bCs/>
        </w:rPr>
        <w:t xml:space="preserve"> la sociedad vende la maquinaria a un precio de 30.000 euros más IVA al 21%, incurriendo en unos costes de venta por importe de 2.000 euros más IVA al 21%. </w:t>
      </w:r>
    </w:p>
    <w:p w14:paraId="7573C688" w14:textId="77777777" w:rsidR="00212F59" w:rsidRPr="00212F59" w:rsidRDefault="00212F59" w:rsidP="00212F59">
      <w:pPr>
        <w:widowControl/>
        <w:autoSpaceDE/>
        <w:autoSpaceDN/>
        <w:spacing w:after="160" w:line="360" w:lineRule="auto"/>
        <w:jc w:val="both"/>
        <w:textAlignment w:val="baseline"/>
        <w:rPr>
          <w:rFonts w:eastAsia="Calibri"/>
          <w:bCs/>
        </w:rPr>
      </w:pPr>
    </w:p>
    <w:p w14:paraId="5BDD1149" w14:textId="18CC255A" w:rsidR="00212F59" w:rsidRPr="00212F59" w:rsidRDefault="00212F59" w:rsidP="00212F59">
      <w:pPr>
        <w:pStyle w:val="Ttulo2"/>
        <w:spacing w:before="360" w:after="120" w:line="360" w:lineRule="auto"/>
        <w:ind w:left="0"/>
        <w:rPr>
          <w:spacing w:val="-2"/>
          <w:sz w:val="22"/>
          <w:szCs w:val="22"/>
        </w:rPr>
      </w:pPr>
      <w:r w:rsidRPr="00212F59">
        <w:rPr>
          <w:spacing w:val="-2"/>
          <w:sz w:val="22"/>
          <w:szCs w:val="22"/>
        </w:rPr>
        <w:t>SE PIDE:</w:t>
      </w:r>
    </w:p>
    <w:p w14:paraId="1D3FFD0A" w14:textId="77777777" w:rsidR="00212F59" w:rsidRPr="00212F59" w:rsidRDefault="00212F59" w:rsidP="00212F59">
      <w:pPr>
        <w:widowControl/>
        <w:numPr>
          <w:ilvl w:val="0"/>
          <w:numId w:val="42"/>
        </w:numPr>
        <w:autoSpaceDE/>
        <w:autoSpaceDN/>
        <w:spacing w:after="200" w:line="360" w:lineRule="auto"/>
        <w:contextualSpacing/>
        <w:jc w:val="both"/>
        <w:rPr>
          <w:rFonts w:eastAsia="Calibri"/>
          <w:b/>
          <w:bCs/>
          <w:u w:val="single"/>
        </w:rPr>
      </w:pPr>
      <w:r w:rsidRPr="00212F59">
        <w:rPr>
          <w:rFonts w:eastAsia="Calibri"/>
          <w:bCs/>
        </w:rPr>
        <w:t xml:space="preserve">Realice los asientos que debe de contabilizar la empresa en su libro diario </w:t>
      </w:r>
      <w:r w:rsidRPr="00212F59">
        <w:rPr>
          <w:rFonts w:eastAsia="Calibri"/>
          <w:b/>
          <w:u w:val="single"/>
        </w:rPr>
        <w:t>a lo largo del año 2020 y del año 2021</w:t>
      </w:r>
      <w:r w:rsidRPr="00212F59">
        <w:rPr>
          <w:rFonts w:eastAsia="Calibri"/>
          <w:bCs/>
        </w:rPr>
        <w:t xml:space="preserve"> para registrar las operaciones descritas; </w:t>
      </w:r>
      <w:r w:rsidRPr="00212F59">
        <w:rPr>
          <w:rFonts w:eastAsia="Calibri"/>
          <w:bCs/>
          <w:u w:val="single"/>
        </w:rPr>
        <w:t xml:space="preserve">incluyendo los asientos del cálculo del resultado y de cierre de las cuentas de los grupos 8 y 9. </w:t>
      </w:r>
    </w:p>
    <w:p w14:paraId="278562B2" w14:textId="77777777" w:rsidR="00212F59" w:rsidRPr="00212F59" w:rsidRDefault="00212F59" w:rsidP="00212F59">
      <w:pPr>
        <w:widowControl/>
        <w:autoSpaceDE/>
        <w:autoSpaceDN/>
        <w:spacing w:after="200" w:line="360" w:lineRule="auto"/>
        <w:ind w:left="720"/>
        <w:contextualSpacing/>
        <w:jc w:val="both"/>
        <w:rPr>
          <w:rFonts w:eastAsia="Calibri"/>
          <w:b/>
          <w:bCs/>
          <w:u w:val="single"/>
        </w:rPr>
      </w:pPr>
    </w:p>
    <w:p w14:paraId="3ADB3210" w14:textId="77777777" w:rsidR="00212F59" w:rsidRPr="00212F59" w:rsidRDefault="00212F59" w:rsidP="00212F59">
      <w:pPr>
        <w:widowControl/>
        <w:numPr>
          <w:ilvl w:val="0"/>
          <w:numId w:val="42"/>
        </w:numPr>
        <w:autoSpaceDE/>
        <w:autoSpaceDN/>
        <w:spacing w:after="200" w:line="360" w:lineRule="auto"/>
        <w:contextualSpacing/>
        <w:jc w:val="both"/>
        <w:rPr>
          <w:rFonts w:eastAsia="Calibri"/>
          <w:b/>
          <w:bCs/>
        </w:rPr>
      </w:pPr>
      <w:r w:rsidRPr="00212F59">
        <w:rPr>
          <w:rFonts w:eastAsia="Calibri"/>
          <w:bCs/>
        </w:rPr>
        <w:lastRenderedPageBreak/>
        <w:t xml:space="preserve">Si a 31/12/2020 la maquinaria no se hubiera puesto a la venta y se hubiera mantenido en el proceso productivo ¿Cuál cree usted que debería ser el cálculo más adecuado para la cuota de la amortización de la maquinaria a </w:t>
      </w:r>
      <w:r w:rsidRPr="00212F59">
        <w:rPr>
          <w:rFonts w:eastAsia="Calibri"/>
          <w:b/>
        </w:rPr>
        <w:t>31/12/2021</w:t>
      </w:r>
      <w:r w:rsidRPr="00212F59">
        <w:rPr>
          <w:rFonts w:eastAsia="Calibri"/>
          <w:bCs/>
        </w:rPr>
        <w:t xml:space="preserve">? Nota: no es necesario en este apartado realizar asientos, sino solo aportar una explicación de las cuantías y las potenciales reclasificaciones. </w:t>
      </w:r>
    </w:p>
    <w:p w14:paraId="2317123A" w14:textId="75944F28" w:rsidR="00212F59" w:rsidRPr="00212F59" w:rsidRDefault="00212F59">
      <w:pPr>
        <w:rPr>
          <w:b/>
          <w:bCs/>
          <w:spacing w:val="-2"/>
          <w:u w:val="single" w:color="000000"/>
        </w:rPr>
      </w:pPr>
      <w:r w:rsidRPr="00212F59">
        <w:rPr>
          <w:spacing w:val="-2"/>
        </w:rPr>
        <w:br w:type="page"/>
      </w:r>
    </w:p>
    <w:p w14:paraId="48581231" w14:textId="269E7700" w:rsidR="00212F59" w:rsidRPr="00DE3722" w:rsidRDefault="00212F59" w:rsidP="00212F59">
      <w:pPr>
        <w:pStyle w:val="Ttulo2"/>
        <w:spacing w:before="360" w:after="120" w:line="360" w:lineRule="auto"/>
        <w:ind w:left="0"/>
        <w:rPr>
          <w:spacing w:val="-2"/>
        </w:rPr>
      </w:pPr>
      <w:r w:rsidRPr="00DE3722">
        <w:lastRenderedPageBreak/>
        <w:t>SUPUESTO</w:t>
      </w:r>
      <w:r w:rsidRPr="00DE3722">
        <w:rPr>
          <w:spacing w:val="-2"/>
        </w:rPr>
        <w:t xml:space="preserve"> </w:t>
      </w:r>
      <w:r w:rsidRPr="00DE3722">
        <w:t>4</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Pr="00DE3722">
        <w:t xml:space="preserve">1,5 </w:t>
      </w:r>
      <w:r w:rsidRPr="00DE3722">
        <w:rPr>
          <w:spacing w:val="-2"/>
        </w:rPr>
        <w:t>puntos)</w:t>
      </w:r>
    </w:p>
    <w:p w14:paraId="6957262D" w14:textId="77777777" w:rsidR="00212F59" w:rsidRPr="00212F59" w:rsidRDefault="00212F59" w:rsidP="00212F59">
      <w:pPr>
        <w:pStyle w:val="Ttulo2"/>
        <w:spacing w:after="120" w:line="360" w:lineRule="auto"/>
        <w:ind w:left="0"/>
        <w:rPr>
          <w:spacing w:val="-2"/>
          <w:sz w:val="22"/>
          <w:szCs w:val="22"/>
        </w:rPr>
      </w:pPr>
    </w:p>
    <w:p w14:paraId="4289A621" w14:textId="77777777" w:rsidR="00212F59" w:rsidRPr="00212F59" w:rsidRDefault="00212F59" w:rsidP="00212F59">
      <w:pPr>
        <w:widowControl/>
        <w:adjustRightInd w:val="0"/>
        <w:spacing w:line="360" w:lineRule="auto"/>
        <w:contextualSpacing/>
        <w:jc w:val="both"/>
        <w:textAlignment w:val="baseline"/>
        <w:rPr>
          <w:rFonts w:eastAsia="Calibri"/>
          <w:bCs/>
        </w:rPr>
      </w:pPr>
      <w:r w:rsidRPr="00212F59">
        <w:rPr>
          <w:rFonts w:eastAsia="Calibri"/>
          <w:bCs/>
        </w:rPr>
        <w:t>Dos sociedades anónimas deportivas (equipos de fútbol de la primera división española) se intercambian los contratos de dos jugadores de sus primeras plantillas. Ambos jugadores llevaban dos años completos en su equipo de origen, y en ambos casos su precio de adquisición fue de 10 millones de euros, y en ambos casos tenían contratos de 5 años, que las sociedades amortizaban de forma lineal durante la duración de los mismos. Dada la evolución del mercado y de los jugadores, ambas sociedades fijan el valor razonable de los contratos de los dos jugadores en 30 millones de euros. No hay intercambio alguno de dinero en la operación. Las dos sociedades dan de baja el contrato del jugador que sale por su valor neto contable, y dan de alta el contrato del jugador que reciben por su valor razonable, reconociendo un beneficio por la diferencia. Al final del ejercicio económico en curso, ambas sociedades, sin tener en cuenta el resultado de esta permuta, presentaban pérdidas. Una de ellas por 4 millones de euros, y la otra por 14 millones de euros.</w:t>
      </w:r>
    </w:p>
    <w:p w14:paraId="55ADA632" w14:textId="0AECA9FF" w:rsidR="00212F59" w:rsidRPr="00212F59" w:rsidRDefault="00212F59" w:rsidP="00212F59">
      <w:pPr>
        <w:pStyle w:val="Ttulo2"/>
        <w:spacing w:before="360" w:after="120" w:line="360" w:lineRule="auto"/>
        <w:ind w:left="0"/>
        <w:rPr>
          <w:spacing w:val="-2"/>
          <w:sz w:val="22"/>
          <w:szCs w:val="22"/>
        </w:rPr>
      </w:pPr>
      <w:r w:rsidRPr="00212F59">
        <w:rPr>
          <w:spacing w:val="-2"/>
          <w:sz w:val="22"/>
          <w:szCs w:val="22"/>
        </w:rPr>
        <w:t>SE PIDE:</w:t>
      </w:r>
    </w:p>
    <w:p w14:paraId="136D3166" w14:textId="77777777" w:rsidR="00212F59" w:rsidRPr="00212F59" w:rsidRDefault="00212F59" w:rsidP="00212F59">
      <w:pPr>
        <w:widowControl/>
        <w:adjustRightInd w:val="0"/>
        <w:spacing w:line="360" w:lineRule="auto"/>
        <w:contextualSpacing/>
        <w:jc w:val="both"/>
        <w:textAlignment w:val="baseline"/>
        <w:rPr>
          <w:rFonts w:eastAsia="Calibri"/>
          <w:bCs/>
        </w:rPr>
      </w:pPr>
      <w:r w:rsidRPr="00212F59">
        <w:rPr>
          <w:rFonts w:eastAsia="Calibri"/>
          <w:bCs/>
        </w:rPr>
        <w:t>¿Considera que la contabilización descrita llevada a cabo por las dos sociedades cumple con la normativa contable? Justifique su opinión basándose en la normativa contable, y dando el mayor detalle posible. Si considera que existen argumentos tanto a favor como en contra de que la contabilización sea adecuada, descríbalos en detalle.</w:t>
      </w:r>
    </w:p>
    <w:p w14:paraId="6CFEF2EE" w14:textId="5CDCBA3F" w:rsidR="00212F59" w:rsidRPr="00212F59" w:rsidRDefault="00212F59">
      <w:pPr>
        <w:rPr>
          <w:b/>
          <w:bCs/>
          <w:spacing w:val="-2"/>
          <w:u w:val="single" w:color="000000"/>
        </w:rPr>
      </w:pPr>
      <w:r w:rsidRPr="00212F59">
        <w:rPr>
          <w:spacing w:val="-2"/>
        </w:rPr>
        <w:br w:type="page"/>
      </w:r>
    </w:p>
    <w:p w14:paraId="508732B6" w14:textId="25541B0D" w:rsidR="00212F59" w:rsidRPr="00DE3722" w:rsidRDefault="00212F59" w:rsidP="00212F59">
      <w:pPr>
        <w:pStyle w:val="Ttulo2"/>
        <w:spacing w:before="360" w:after="120" w:line="360" w:lineRule="auto"/>
        <w:ind w:left="0"/>
        <w:rPr>
          <w:spacing w:val="-2"/>
        </w:rPr>
      </w:pPr>
      <w:r w:rsidRPr="00DE3722">
        <w:lastRenderedPageBreak/>
        <w:t>SUPUESTO</w:t>
      </w:r>
      <w:r w:rsidRPr="00DE3722">
        <w:rPr>
          <w:spacing w:val="-2"/>
        </w:rPr>
        <w:t xml:space="preserve"> </w:t>
      </w:r>
      <w:r w:rsidRPr="00DE3722">
        <w:t>5</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Pr="00DE3722">
        <w:t xml:space="preserve">1,7 </w:t>
      </w:r>
      <w:r w:rsidRPr="00DE3722">
        <w:rPr>
          <w:spacing w:val="-2"/>
        </w:rPr>
        <w:t>puntos)</w:t>
      </w:r>
    </w:p>
    <w:p w14:paraId="0C07789B" w14:textId="77777777" w:rsidR="00212F59" w:rsidRPr="00212F59" w:rsidRDefault="00212F59" w:rsidP="00212F59">
      <w:pPr>
        <w:pStyle w:val="Ttulo2"/>
        <w:spacing w:after="120" w:line="360" w:lineRule="auto"/>
        <w:ind w:left="0"/>
        <w:rPr>
          <w:spacing w:val="-2"/>
          <w:sz w:val="22"/>
          <w:szCs w:val="22"/>
        </w:rPr>
      </w:pPr>
    </w:p>
    <w:p w14:paraId="596D64B2" w14:textId="77777777" w:rsidR="00212F59" w:rsidRPr="00212F59" w:rsidRDefault="00212F59" w:rsidP="00212F59">
      <w:pPr>
        <w:widowControl/>
        <w:autoSpaceDE/>
        <w:autoSpaceDN/>
        <w:spacing w:after="160" w:line="360" w:lineRule="auto"/>
        <w:jc w:val="both"/>
        <w:rPr>
          <w:rFonts w:eastAsia="Calibri"/>
        </w:rPr>
      </w:pPr>
      <w:r w:rsidRPr="00212F59">
        <w:rPr>
          <w:rFonts w:eastAsia="Calibri"/>
        </w:rPr>
        <w:t>Una empresa realiza las siguientes operaciones con su activo intangible:</w:t>
      </w:r>
    </w:p>
    <w:p w14:paraId="54BCF87A" w14:textId="77777777" w:rsidR="00212F59" w:rsidRPr="00212F59" w:rsidRDefault="00212F59" w:rsidP="00212F59">
      <w:pPr>
        <w:widowControl/>
        <w:autoSpaceDE/>
        <w:autoSpaceDN/>
        <w:spacing w:after="160" w:line="360" w:lineRule="auto"/>
        <w:jc w:val="both"/>
        <w:rPr>
          <w:rFonts w:eastAsia="Calibri"/>
        </w:rPr>
      </w:pPr>
      <w:r w:rsidRPr="00212F59">
        <w:rPr>
          <w:rFonts w:eastAsia="Calibri"/>
          <w:b/>
          <w:bCs/>
        </w:rPr>
        <w:t>1</w:t>
      </w:r>
      <w:r w:rsidRPr="00212F59">
        <w:rPr>
          <w:rFonts w:eastAsia="Calibri"/>
        </w:rPr>
        <w:t xml:space="preserve">- </w:t>
      </w:r>
      <w:r w:rsidRPr="00212F59">
        <w:rPr>
          <w:rFonts w:eastAsia="Calibri"/>
          <w:b/>
          <w:bCs/>
        </w:rPr>
        <w:t>Durante 2023</w:t>
      </w:r>
      <w:r w:rsidRPr="00212F59">
        <w:rPr>
          <w:rFonts w:eastAsia="Calibri"/>
        </w:rPr>
        <w:t xml:space="preserve"> la empresa realiza trabajos de investigación. Dichos trabajos generan los siguientes gastos y resultados:  </w:t>
      </w:r>
    </w:p>
    <w:p w14:paraId="70953330" w14:textId="77777777" w:rsidR="00212F59" w:rsidRPr="00212F59" w:rsidRDefault="00212F59" w:rsidP="00212F59">
      <w:pPr>
        <w:widowControl/>
        <w:autoSpaceDE/>
        <w:autoSpaceDN/>
        <w:spacing w:after="160" w:line="360" w:lineRule="auto"/>
        <w:ind w:left="708"/>
        <w:jc w:val="both"/>
        <w:rPr>
          <w:rFonts w:eastAsia="Calibri"/>
        </w:rPr>
      </w:pPr>
      <w:r w:rsidRPr="00212F59">
        <w:rPr>
          <w:rFonts w:eastAsia="Calibri"/>
          <w:b/>
          <w:bCs/>
          <w:u w:val="single"/>
        </w:rPr>
        <w:t>A 31/12/2023</w:t>
      </w:r>
      <w:r w:rsidRPr="00212F59">
        <w:rPr>
          <w:rFonts w:eastAsia="Calibri"/>
        </w:rPr>
        <w:t xml:space="preserve"> el importe de los gastos de investigación realizados durante el año se valora en 9.000 €. A fin de año se evalúa la investigación realizada, y se considera que en ese momento el resultado de la investigación es favorable dado su probable éxito, y que podrá llegar a comercializarse.</w:t>
      </w:r>
    </w:p>
    <w:p w14:paraId="26D9B498" w14:textId="77777777" w:rsidR="00212F59" w:rsidRPr="00212F59" w:rsidRDefault="00212F59" w:rsidP="00212F59">
      <w:pPr>
        <w:widowControl/>
        <w:autoSpaceDE/>
        <w:autoSpaceDN/>
        <w:spacing w:after="160" w:line="360" w:lineRule="auto"/>
        <w:ind w:left="708"/>
        <w:jc w:val="both"/>
        <w:rPr>
          <w:rFonts w:eastAsia="Calibri"/>
        </w:rPr>
      </w:pPr>
      <w:r w:rsidRPr="00212F59">
        <w:rPr>
          <w:rFonts w:eastAsia="Calibri"/>
          <w:b/>
          <w:bCs/>
          <w:u w:val="single"/>
        </w:rPr>
        <w:t>El 01/05/2024</w:t>
      </w:r>
      <w:r w:rsidRPr="00212F59">
        <w:rPr>
          <w:rFonts w:eastAsia="Calibri"/>
        </w:rPr>
        <w:t xml:space="preserve"> la empresa renuncia a seguir con dichos trabajos de investigación, ante los resultados negativos que se van produciendo. En esa fecha, los gastos aplicados en el ejercicio 2024 ascendieron a 10.000 €.</w:t>
      </w:r>
    </w:p>
    <w:p w14:paraId="08F20450" w14:textId="77777777" w:rsidR="00212F59" w:rsidRPr="00212F59" w:rsidRDefault="00212F59" w:rsidP="00212F59">
      <w:pPr>
        <w:widowControl/>
        <w:autoSpaceDE/>
        <w:autoSpaceDN/>
        <w:spacing w:after="160" w:line="360" w:lineRule="auto"/>
        <w:jc w:val="both"/>
        <w:rPr>
          <w:rFonts w:eastAsia="Calibri"/>
        </w:rPr>
      </w:pPr>
      <w:r w:rsidRPr="00212F59">
        <w:rPr>
          <w:rFonts w:eastAsia="Calibri"/>
          <w:b/>
          <w:bCs/>
        </w:rPr>
        <w:t>2</w:t>
      </w:r>
      <w:r w:rsidRPr="00212F59">
        <w:rPr>
          <w:rFonts w:eastAsia="Calibri"/>
        </w:rPr>
        <w:t xml:space="preserve">.- </w:t>
      </w:r>
      <w:r w:rsidRPr="00212F59">
        <w:rPr>
          <w:rFonts w:eastAsia="Calibri"/>
          <w:b/>
          <w:bCs/>
        </w:rPr>
        <w:t>A 31/12/2023</w:t>
      </w:r>
      <w:r w:rsidRPr="00212F59">
        <w:rPr>
          <w:rFonts w:eastAsia="Calibri"/>
        </w:rPr>
        <w:t xml:space="preserve"> la empresa estima que su cartera de clientes es muy reconocida en el sector.  El valor de su cartera de clientes se ha creado como consecuencia de su buen hacer desde el nacimiento de la empresa. Los propietarios estiman a 31/12/2023 que pueden determinar con fiabilidad el valor de la cartera de clientes y que cumple con la definición de activo, al generar beneficios con una elevada probabilidad. En consecuencia, la empresa a 31/12/2023 procede a reconocer el valor actual de los beneficios que estima que le generará la cartera de clientes, como un activo intangible, lo amortizará en el plazo de 10 años y lo someterá a una prueba anual de deterioro. </w:t>
      </w:r>
    </w:p>
    <w:p w14:paraId="1AE1E259" w14:textId="3DB1E48B" w:rsidR="00212F59" w:rsidRPr="00212F59" w:rsidRDefault="00212F59" w:rsidP="00212F59">
      <w:pPr>
        <w:pStyle w:val="Ttulo2"/>
        <w:spacing w:before="360" w:after="120" w:line="360" w:lineRule="auto"/>
        <w:ind w:left="0"/>
        <w:rPr>
          <w:spacing w:val="-2"/>
          <w:sz w:val="22"/>
          <w:szCs w:val="22"/>
        </w:rPr>
      </w:pPr>
      <w:r w:rsidRPr="00212F59">
        <w:rPr>
          <w:spacing w:val="-2"/>
          <w:sz w:val="22"/>
          <w:szCs w:val="22"/>
        </w:rPr>
        <w:t xml:space="preserve">SE PIDE: </w:t>
      </w:r>
    </w:p>
    <w:p w14:paraId="217F18D0" w14:textId="77777777" w:rsidR="00212F59" w:rsidRPr="00212F59" w:rsidRDefault="00212F59" w:rsidP="00212F59">
      <w:pPr>
        <w:pStyle w:val="Ttulo2"/>
        <w:spacing w:after="120" w:line="360" w:lineRule="auto"/>
        <w:ind w:left="0"/>
        <w:rPr>
          <w:spacing w:val="-2"/>
          <w:sz w:val="22"/>
          <w:szCs w:val="22"/>
        </w:rPr>
      </w:pPr>
    </w:p>
    <w:p w14:paraId="650DD9A6" w14:textId="77777777" w:rsidR="00212F59" w:rsidRPr="00212F59" w:rsidRDefault="00212F59" w:rsidP="00212F59">
      <w:pPr>
        <w:widowControl/>
        <w:numPr>
          <w:ilvl w:val="0"/>
          <w:numId w:val="43"/>
        </w:numPr>
        <w:autoSpaceDE/>
        <w:autoSpaceDN/>
        <w:spacing w:after="160" w:line="360" w:lineRule="auto"/>
        <w:ind w:left="714" w:hanging="357"/>
        <w:contextualSpacing/>
        <w:jc w:val="both"/>
        <w:rPr>
          <w:rFonts w:eastAsia="Calibri"/>
        </w:rPr>
      </w:pPr>
      <w:r w:rsidRPr="00212F59">
        <w:rPr>
          <w:rFonts w:eastAsia="Calibri"/>
          <w:bCs/>
        </w:rPr>
        <w:t xml:space="preserve">Realice los asientos que debe de registrar la empresa en su libro diario </w:t>
      </w:r>
      <w:r w:rsidRPr="00212F59">
        <w:rPr>
          <w:rFonts w:eastAsia="Calibri"/>
          <w:b/>
          <w:u w:val="single"/>
        </w:rPr>
        <w:t>a lo largo de los años 2023 y 2024</w:t>
      </w:r>
      <w:r w:rsidRPr="00212F59">
        <w:rPr>
          <w:rFonts w:eastAsia="Calibri"/>
          <w:bCs/>
        </w:rPr>
        <w:t xml:space="preserve"> para </w:t>
      </w:r>
      <w:r w:rsidRPr="00212F59">
        <w:rPr>
          <w:rFonts w:eastAsia="Calibri"/>
        </w:rPr>
        <w:t xml:space="preserve">contabilizar las operaciones relacionadas con la investigación. Considere que la empresa aplica el periodo máximo de amortización del inmovilizado intangible establecido por la ley. Si considera que varias opciones son posibles, explíquelas en detalle y describa cuál le parece más razonable </w:t>
      </w:r>
      <w:proofErr w:type="gramStart"/>
      <w:r w:rsidRPr="00212F59">
        <w:rPr>
          <w:rFonts w:eastAsia="Calibri"/>
        </w:rPr>
        <w:t>de acuerdo a</w:t>
      </w:r>
      <w:proofErr w:type="gramEnd"/>
      <w:r w:rsidRPr="00212F59">
        <w:rPr>
          <w:rFonts w:eastAsia="Calibri"/>
        </w:rPr>
        <w:t xml:space="preserve"> la normativa.</w:t>
      </w:r>
    </w:p>
    <w:p w14:paraId="09043081" w14:textId="77777777" w:rsidR="00212F59" w:rsidRPr="00212F59" w:rsidRDefault="00212F59" w:rsidP="00212F59">
      <w:pPr>
        <w:widowControl/>
        <w:autoSpaceDE/>
        <w:autoSpaceDN/>
        <w:spacing w:after="160" w:line="360" w:lineRule="auto"/>
        <w:ind w:left="714"/>
        <w:contextualSpacing/>
        <w:jc w:val="both"/>
        <w:rPr>
          <w:rFonts w:eastAsia="Calibri"/>
        </w:rPr>
      </w:pPr>
    </w:p>
    <w:p w14:paraId="5F63B1D5" w14:textId="77777777" w:rsidR="00212F59" w:rsidRPr="00212F59" w:rsidRDefault="00212F59" w:rsidP="00212F59">
      <w:pPr>
        <w:widowControl/>
        <w:numPr>
          <w:ilvl w:val="0"/>
          <w:numId w:val="43"/>
        </w:numPr>
        <w:autoSpaceDE/>
        <w:autoSpaceDN/>
        <w:spacing w:after="160" w:line="360" w:lineRule="auto"/>
        <w:ind w:left="714" w:hanging="357"/>
        <w:contextualSpacing/>
        <w:jc w:val="both"/>
        <w:rPr>
          <w:rFonts w:eastAsia="Calibri"/>
        </w:rPr>
      </w:pPr>
      <w:r w:rsidRPr="00212F59">
        <w:rPr>
          <w:rFonts w:eastAsia="Calibri"/>
        </w:rPr>
        <w:t xml:space="preserve">Justifique si la empresa ha actuado correctamente al reconocer la cartera de clientes como un activo intangible, haciendo referencia a la normativa que considere </w:t>
      </w:r>
      <w:r w:rsidRPr="00212F59">
        <w:rPr>
          <w:rFonts w:eastAsia="Calibri"/>
        </w:rPr>
        <w:lastRenderedPageBreak/>
        <w:t>relevante. Si en su opinión la contabilización no ha sido adecuada, describa (sin realizar asientos) los ajustes que se deberían llevar a cabo.</w:t>
      </w:r>
    </w:p>
    <w:p w14:paraId="56978105" w14:textId="00C57439" w:rsidR="00212F59" w:rsidRPr="00212F59" w:rsidRDefault="00212F59">
      <w:pPr>
        <w:rPr>
          <w:b/>
          <w:bCs/>
          <w:spacing w:val="-2"/>
          <w:u w:val="single" w:color="000000"/>
        </w:rPr>
      </w:pPr>
      <w:r w:rsidRPr="00212F59">
        <w:rPr>
          <w:spacing w:val="-2"/>
        </w:rPr>
        <w:br w:type="page"/>
      </w:r>
    </w:p>
    <w:p w14:paraId="2E5C5DA6" w14:textId="1CDB54E2" w:rsidR="00212F59" w:rsidRPr="00DE3722" w:rsidRDefault="00212F59" w:rsidP="00212F59">
      <w:pPr>
        <w:pStyle w:val="Ttulo2"/>
        <w:spacing w:before="360" w:after="120" w:line="360" w:lineRule="auto"/>
        <w:ind w:left="0"/>
        <w:rPr>
          <w:spacing w:val="-2"/>
        </w:rPr>
      </w:pPr>
      <w:r w:rsidRPr="00DE3722">
        <w:lastRenderedPageBreak/>
        <w:t>SUPUESTO</w:t>
      </w:r>
      <w:r w:rsidRPr="00DE3722">
        <w:rPr>
          <w:spacing w:val="-2"/>
        </w:rPr>
        <w:t xml:space="preserve"> </w:t>
      </w:r>
      <w:r w:rsidRPr="00DE3722">
        <w:t>6</w:t>
      </w:r>
      <w:r w:rsidRPr="00DE3722">
        <w:rPr>
          <w:spacing w:val="-4"/>
        </w:rPr>
        <w:t xml:space="preserve">: </w:t>
      </w:r>
      <w:r w:rsidRPr="00DE3722">
        <w:t>(valoración</w:t>
      </w:r>
      <w:r w:rsidRPr="00DE3722">
        <w:rPr>
          <w:spacing w:val="-2"/>
        </w:rPr>
        <w:t xml:space="preserve"> </w:t>
      </w:r>
      <w:r w:rsidRPr="00DE3722">
        <w:t>máxima</w:t>
      </w:r>
      <w:r w:rsidRPr="00DE3722">
        <w:rPr>
          <w:spacing w:val="-2"/>
        </w:rPr>
        <w:t xml:space="preserve"> </w:t>
      </w:r>
      <w:r w:rsidRPr="00DE3722">
        <w:t xml:space="preserve">1,3 </w:t>
      </w:r>
      <w:r w:rsidRPr="00DE3722">
        <w:rPr>
          <w:spacing w:val="-2"/>
        </w:rPr>
        <w:t>puntos)</w:t>
      </w:r>
    </w:p>
    <w:p w14:paraId="6CC3B95B" w14:textId="77777777" w:rsidR="00212F59" w:rsidRPr="00212F59" w:rsidRDefault="00212F59" w:rsidP="00212F59">
      <w:pPr>
        <w:widowControl/>
        <w:autoSpaceDE/>
        <w:autoSpaceDN/>
        <w:spacing w:after="160" w:line="360" w:lineRule="auto"/>
        <w:contextualSpacing/>
        <w:jc w:val="both"/>
        <w:rPr>
          <w:rFonts w:eastAsia="Times New Roman"/>
          <w:b/>
          <w:bCs/>
          <w:lang w:eastAsia="es-ES"/>
        </w:rPr>
      </w:pPr>
      <w:r w:rsidRPr="00212F59">
        <w:rPr>
          <w:rFonts w:eastAsia="Times New Roman"/>
          <w:lang w:eastAsia="es-ES"/>
        </w:rPr>
        <w:t xml:space="preserve">Con fecha </w:t>
      </w:r>
      <w:r w:rsidRPr="00212F59">
        <w:rPr>
          <w:rFonts w:eastAsia="Times New Roman"/>
          <w:b/>
          <w:lang w:eastAsia="es-ES"/>
        </w:rPr>
        <w:t>01/07/2020</w:t>
      </w:r>
      <w:r w:rsidRPr="00212F59">
        <w:rPr>
          <w:rFonts w:eastAsia="Times New Roman"/>
          <w:lang w:eastAsia="es-ES"/>
        </w:rPr>
        <w:t xml:space="preserve"> </w:t>
      </w:r>
      <w:r w:rsidRPr="00212F59">
        <w:rPr>
          <w:rFonts w:eastAsia="Times New Roman"/>
          <w:bCs/>
          <w:lang w:eastAsia="es-ES"/>
        </w:rPr>
        <w:t>la junta general de accionistas de la sociedad no cotizada “</w:t>
      </w:r>
      <w:r w:rsidRPr="00212F59">
        <w:rPr>
          <w:rFonts w:eastAsia="Times New Roman"/>
          <w:lang w:eastAsia="es-ES"/>
        </w:rPr>
        <w:t>ALICIOS S.A” con</w:t>
      </w:r>
      <w:r w:rsidRPr="00212F59">
        <w:rPr>
          <w:rFonts w:eastAsia="Times New Roman"/>
          <w:bCs/>
          <w:lang w:eastAsia="es-ES"/>
        </w:rPr>
        <w:t xml:space="preserve"> un capital social de </w:t>
      </w:r>
      <w:r w:rsidRPr="00212F59">
        <w:rPr>
          <w:rFonts w:eastAsia="Times New Roman"/>
          <w:b/>
          <w:bCs/>
          <w:lang w:eastAsia="es-ES"/>
        </w:rPr>
        <w:t>11.200 euros,</w:t>
      </w:r>
      <w:r w:rsidRPr="00212F59">
        <w:rPr>
          <w:rFonts w:eastAsia="Times New Roman"/>
          <w:bCs/>
          <w:lang w:eastAsia="es-ES"/>
        </w:rPr>
        <w:t xml:space="preserve"> dividido en </w:t>
      </w:r>
      <w:r w:rsidRPr="00212F59">
        <w:rPr>
          <w:rFonts w:eastAsia="Times New Roman"/>
          <w:b/>
          <w:bCs/>
          <w:lang w:eastAsia="es-ES"/>
        </w:rPr>
        <w:t>800 acciones</w:t>
      </w:r>
      <w:r w:rsidRPr="00212F59">
        <w:rPr>
          <w:rFonts w:eastAsia="Times New Roman"/>
          <w:bCs/>
          <w:lang w:eastAsia="es-ES"/>
        </w:rPr>
        <w:t xml:space="preserve"> de </w:t>
      </w:r>
      <w:r w:rsidRPr="00212F59">
        <w:rPr>
          <w:rFonts w:eastAsia="Times New Roman"/>
          <w:b/>
          <w:bCs/>
          <w:lang w:eastAsia="es-ES"/>
        </w:rPr>
        <w:t>14 euros de nominal,</w:t>
      </w:r>
      <w:r w:rsidRPr="00212F59">
        <w:rPr>
          <w:rFonts w:eastAsia="Times New Roman"/>
          <w:bCs/>
          <w:lang w:eastAsia="es-ES"/>
        </w:rPr>
        <w:t xml:space="preserve"> decide</w:t>
      </w:r>
      <w:r w:rsidRPr="00212F59">
        <w:rPr>
          <w:rFonts w:eastAsia="Times New Roman"/>
          <w:lang w:eastAsia="es-ES"/>
        </w:rPr>
        <w:t xml:space="preserve"> llevar a cabo una </w:t>
      </w:r>
      <w:r w:rsidRPr="00212F59">
        <w:rPr>
          <w:rFonts w:eastAsia="Times New Roman"/>
          <w:b/>
          <w:bCs/>
          <w:lang w:eastAsia="es-ES"/>
        </w:rPr>
        <w:t xml:space="preserve">ampliación de capital </w:t>
      </w:r>
      <w:r w:rsidRPr="00212F59">
        <w:rPr>
          <w:rFonts w:eastAsia="Times New Roman"/>
          <w:bCs/>
          <w:lang w:eastAsia="es-ES"/>
        </w:rPr>
        <w:t xml:space="preserve">para pedir nuevas aportaciones en metálico. La ampliación se realiza mediante la emisión de nuevas acciones, al </w:t>
      </w:r>
      <w:r w:rsidRPr="00212F59">
        <w:rPr>
          <w:rFonts w:eastAsia="Times New Roman"/>
          <w:b/>
          <w:bCs/>
          <w:lang w:eastAsia="es-ES"/>
        </w:rPr>
        <w:t>120%,</w:t>
      </w:r>
      <w:r w:rsidRPr="00212F59">
        <w:rPr>
          <w:rFonts w:eastAsia="Times New Roman"/>
          <w:bCs/>
          <w:lang w:eastAsia="es-ES"/>
        </w:rPr>
        <w:t xml:space="preserve"> en la proporción de </w:t>
      </w:r>
      <w:r w:rsidRPr="00212F59">
        <w:rPr>
          <w:rFonts w:eastAsia="Times New Roman"/>
          <w:b/>
          <w:bCs/>
          <w:lang w:eastAsia="es-ES"/>
        </w:rPr>
        <w:t>1 acción nueva por 4 antiguas y con el desembolso mínimo legal.</w:t>
      </w:r>
    </w:p>
    <w:p w14:paraId="73A7E9F2" w14:textId="77777777" w:rsidR="00212F59" w:rsidRPr="00212F59" w:rsidRDefault="00212F59" w:rsidP="00212F59">
      <w:pPr>
        <w:widowControl/>
        <w:autoSpaceDE/>
        <w:autoSpaceDN/>
        <w:spacing w:after="160" w:line="360" w:lineRule="auto"/>
        <w:contextualSpacing/>
        <w:jc w:val="both"/>
        <w:rPr>
          <w:rFonts w:eastAsia="Times New Roman"/>
          <w:bCs/>
          <w:u w:val="single"/>
          <w:lang w:eastAsia="es-ES"/>
        </w:rPr>
      </w:pPr>
    </w:p>
    <w:p w14:paraId="2BAABE30" w14:textId="77777777" w:rsidR="00212F59" w:rsidRPr="00212F59" w:rsidRDefault="00212F59" w:rsidP="00212F59">
      <w:pPr>
        <w:widowControl/>
        <w:autoSpaceDE/>
        <w:autoSpaceDN/>
        <w:spacing w:after="160" w:line="360" w:lineRule="auto"/>
        <w:jc w:val="both"/>
        <w:rPr>
          <w:rFonts w:eastAsia="Times New Roman"/>
          <w:bCs/>
          <w:lang w:eastAsia="es-ES"/>
        </w:rPr>
      </w:pPr>
      <w:r w:rsidRPr="00212F59">
        <w:rPr>
          <w:rFonts w:eastAsia="Times New Roman"/>
          <w:bCs/>
          <w:lang w:eastAsia="es-ES"/>
        </w:rPr>
        <w:t xml:space="preserve">Transcurrido un mes desde la ampliación, el </w:t>
      </w:r>
      <w:r w:rsidRPr="00212F59">
        <w:rPr>
          <w:rFonts w:eastAsia="Times New Roman"/>
          <w:b/>
          <w:bCs/>
          <w:lang w:eastAsia="es-ES"/>
        </w:rPr>
        <w:t>01/08/2020 se reclama el dividendo pasivo</w:t>
      </w:r>
      <w:r w:rsidRPr="00212F59">
        <w:rPr>
          <w:rFonts w:eastAsia="Times New Roman"/>
          <w:bCs/>
          <w:lang w:eastAsia="es-ES"/>
        </w:rPr>
        <w:t xml:space="preserve"> por el 100% del importe pendiente de desembolso. </w:t>
      </w:r>
    </w:p>
    <w:p w14:paraId="504F0117" w14:textId="77777777" w:rsidR="00212F59" w:rsidRPr="00212F59" w:rsidRDefault="00212F59" w:rsidP="00212F59">
      <w:pPr>
        <w:widowControl/>
        <w:adjustRightInd w:val="0"/>
        <w:spacing w:line="360" w:lineRule="auto"/>
        <w:jc w:val="both"/>
        <w:rPr>
          <w:rFonts w:eastAsia="Calibri"/>
        </w:rPr>
      </w:pPr>
      <w:r w:rsidRPr="00212F59">
        <w:rPr>
          <w:rFonts w:eastAsia="Times New Roman"/>
          <w:bCs/>
          <w:lang w:eastAsia="es-ES"/>
        </w:rPr>
        <w:t xml:space="preserve">El </w:t>
      </w:r>
      <w:r w:rsidRPr="00212F59">
        <w:rPr>
          <w:rFonts w:eastAsia="Times New Roman"/>
          <w:b/>
          <w:lang w:eastAsia="es-ES"/>
        </w:rPr>
        <w:t>01/09/2020</w:t>
      </w:r>
      <w:r w:rsidRPr="00212F59">
        <w:rPr>
          <w:rFonts w:eastAsia="Times New Roman"/>
          <w:bCs/>
          <w:lang w:eastAsia="es-ES"/>
        </w:rPr>
        <w:t xml:space="preserve"> </w:t>
      </w:r>
      <w:r w:rsidRPr="00212F59">
        <w:rPr>
          <w:rFonts w:eastAsia="Calibri"/>
        </w:rPr>
        <w:t>la junta general de accionista decide repartir un dividendo a cuenta de los resultados del ejercicio 2020 de 600 euros. Dicho dividendo se hace efectivo el 15/09/2020.</w:t>
      </w:r>
    </w:p>
    <w:p w14:paraId="4C1EA14B" w14:textId="77777777" w:rsidR="00212F59" w:rsidRPr="00212F59" w:rsidRDefault="00212F59" w:rsidP="00212F59">
      <w:pPr>
        <w:widowControl/>
        <w:adjustRightInd w:val="0"/>
        <w:spacing w:line="360" w:lineRule="auto"/>
        <w:jc w:val="both"/>
        <w:rPr>
          <w:rFonts w:eastAsia="Calibri"/>
        </w:rPr>
      </w:pPr>
    </w:p>
    <w:p w14:paraId="01E9BE67" w14:textId="77777777" w:rsidR="00212F59" w:rsidRPr="00212F59" w:rsidRDefault="00212F59" w:rsidP="00212F59">
      <w:pPr>
        <w:widowControl/>
        <w:adjustRightInd w:val="0"/>
        <w:spacing w:line="360" w:lineRule="auto"/>
        <w:jc w:val="both"/>
        <w:rPr>
          <w:rFonts w:eastAsia="Calibri"/>
          <w:b/>
          <w:bCs/>
        </w:rPr>
      </w:pPr>
      <w:r w:rsidRPr="00212F59">
        <w:rPr>
          <w:rFonts w:eastAsia="Calibri"/>
        </w:rPr>
        <w:t xml:space="preserve">El </w:t>
      </w:r>
      <w:r w:rsidRPr="00212F59">
        <w:rPr>
          <w:rFonts w:eastAsia="Calibri"/>
          <w:b/>
          <w:bCs/>
        </w:rPr>
        <w:t>30/9/2020</w:t>
      </w:r>
      <w:r w:rsidRPr="00212F59">
        <w:rPr>
          <w:rFonts w:eastAsia="Calibri"/>
        </w:rPr>
        <w:t xml:space="preserve"> la junta general de accionistas decide adquirir 100 acciones propias al 150%</w:t>
      </w:r>
      <w:r w:rsidRPr="00212F59">
        <w:rPr>
          <w:rFonts w:eastAsia="Calibri"/>
          <w:b/>
          <w:bCs/>
        </w:rPr>
        <w:t>.</w:t>
      </w:r>
    </w:p>
    <w:p w14:paraId="05CDA58C" w14:textId="77777777" w:rsidR="00212F59" w:rsidRPr="00212F59" w:rsidRDefault="00212F59" w:rsidP="00212F59">
      <w:pPr>
        <w:widowControl/>
        <w:adjustRightInd w:val="0"/>
        <w:spacing w:line="360" w:lineRule="auto"/>
        <w:jc w:val="both"/>
        <w:rPr>
          <w:rFonts w:eastAsia="Calibri"/>
          <w:b/>
          <w:bCs/>
        </w:rPr>
      </w:pPr>
    </w:p>
    <w:p w14:paraId="7F3A303C" w14:textId="77777777" w:rsidR="00212F59" w:rsidRPr="00212F59" w:rsidRDefault="00212F59" w:rsidP="00212F59">
      <w:pPr>
        <w:widowControl/>
        <w:adjustRightInd w:val="0"/>
        <w:spacing w:line="360" w:lineRule="auto"/>
        <w:jc w:val="both"/>
        <w:rPr>
          <w:rFonts w:eastAsia="Calibri"/>
        </w:rPr>
      </w:pPr>
      <w:r w:rsidRPr="00212F59">
        <w:rPr>
          <w:rFonts w:eastAsia="Calibri"/>
        </w:rPr>
        <w:t xml:space="preserve">El </w:t>
      </w:r>
      <w:r w:rsidRPr="00212F59">
        <w:rPr>
          <w:rFonts w:eastAsia="Calibri"/>
          <w:b/>
          <w:bCs/>
        </w:rPr>
        <w:t>30/12/2020</w:t>
      </w:r>
      <w:r w:rsidRPr="00212F59">
        <w:rPr>
          <w:rFonts w:eastAsia="Calibri"/>
        </w:rPr>
        <w:t xml:space="preserve"> la sociedad decide vender 50 de esas acciones al Señor Pérez al 190% con unos gastos por minuta de abogado de 120 euros y reducir capital por las 50 acciones restantes.</w:t>
      </w:r>
    </w:p>
    <w:p w14:paraId="32085A64" w14:textId="416080B2" w:rsidR="00212F59" w:rsidRPr="00212F59" w:rsidRDefault="00212F59" w:rsidP="00212F59">
      <w:pPr>
        <w:pStyle w:val="Ttulo2"/>
        <w:spacing w:before="360" w:after="120" w:line="360" w:lineRule="auto"/>
        <w:ind w:left="0"/>
        <w:rPr>
          <w:spacing w:val="-2"/>
          <w:sz w:val="22"/>
          <w:szCs w:val="22"/>
        </w:rPr>
      </w:pPr>
      <w:r w:rsidRPr="00212F59">
        <w:rPr>
          <w:spacing w:val="-2"/>
          <w:sz w:val="22"/>
          <w:szCs w:val="22"/>
        </w:rPr>
        <w:t xml:space="preserve">SE PIDE: </w:t>
      </w:r>
    </w:p>
    <w:p w14:paraId="4277BBA9" w14:textId="77777777" w:rsidR="00212F59" w:rsidRPr="00212F59" w:rsidRDefault="00212F59" w:rsidP="00212F59">
      <w:pPr>
        <w:widowControl/>
        <w:autoSpaceDE/>
        <w:autoSpaceDN/>
        <w:spacing w:after="200" w:line="360" w:lineRule="auto"/>
        <w:jc w:val="both"/>
        <w:textAlignment w:val="baseline"/>
        <w:rPr>
          <w:rFonts w:eastAsia="Calibri"/>
          <w:bCs/>
        </w:rPr>
      </w:pPr>
      <w:r w:rsidRPr="00212F59">
        <w:rPr>
          <w:rFonts w:eastAsia="Calibri"/>
          <w:bCs/>
        </w:rPr>
        <w:t xml:space="preserve">Realice los asientos que debe de contabilizar la empresa en su libro diario a lo largo </w:t>
      </w:r>
      <w:r w:rsidRPr="00212F59">
        <w:rPr>
          <w:rFonts w:eastAsia="Calibri"/>
          <w:b/>
        </w:rPr>
        <w:t>del año 2020</w:t>
      </w:r>
      <w:r w:rsidRPr="00212F59">
        <w:rPr>
          <w:rFonts w:eastAsia="Calibri"/>
          <w:bCs/>
        </w:rPr>
        <w:t xml:space="preserve"> para registrar las operaciones descritas. </w:t>
      </w:r>
    </w:p>
    <w:p w14:paraId="6B36C26D" w14:textId="77777777" w:rsidR="00212F59" w:rsidRPr="00212F59" w:rsidRDefault="00212F59" w:rsidP="00212F59">
      <w:pPr>
        <w:pStyle w:val="Ttulo2"/>
        <w:spacing w:before="360" w:after="120" w:line="360" w:lineRule="auto"/>
        <w:ind w:left="0"/>
        <w:rPr>
          <w:spacing w:val="-2"/>
          <w:sz w:val="22"/>
          <w:szCs w:val="22"/>
        </w:rPr>
      </w:pPr>
    </w:p>
    <w:p w14:paraId="04F553C7" w14:textId="77777777" w:rsidR="00212F59" w:rsidRPr="00212F59" w:rsidRDefault="00212F59" w:rsidP="00212F59">
      <w:pPr>
        <w:widowControl/>
        <w:autoSpaceDE/>
        <w:autoSpaceDN/>
        <w:spacing w:after="160" w:line="360" w:lineRule="auto"/>
        <w:contextualSpacing/>
      </w:pPr>
    </w:p>
    <w:p w14:paraId="6048BF51" w14:textId="77777777" w:rsidR="00212F59" w:rsidRPr="00212F59" w:rsidRDefault="00212F59" w:rsidP="00212F59">
      <w:pPr>
        <w:widowControl/>
        <w:autoSpaceDE/>
        <w:autoSpaceDN/>
        <w:spacing w:after="160" w:line="360" w:lineRule="auto"/>
        <w:contextualSpacing/>
      </w:pPr>
    </w:p>
    <w:p w14:paraId="7C8E4C2F" w14:textId="77777777" w:rsidR="00212F59" w:rsidRPr="00212F59" w:rsidRDefault="00212F59" w:rsidP="00212F59">
      <w:pPr>
        <w:widowControl/>
        <w:autoSpaceDE/>
        <w:autoSpaceDN/>
        <w:spacing w:after="160" w:line="360" w:lineRule="auto"/>
        <w:contextualSpacing/>
      </w:pPr>
    </w:p>
    <w:p w14:paraId="7147D001" w14:textId="6C44FCD0" w:rsidR="00212F59" w:rsidRDefault="00212F59">
      <w:r>
        <w:br w:type="page"/>
      </w:r>
    </w:p>
    <w:p w14:paraId="2DA39B4B" w14:textId="77777777" w:rsidR="00212F59" w:rsidRPr="00212F59" w:rsidRDefault="00212F59" w:rsidP="00212F59">
      <w:pPr>
        <w:widowControl/>
        <w:autoSpaceDE/>
        <w:autoSpaceDN/>
        <w:spacing w:after="160" w:line="360" w:lineRule="auto"/>
        <w:contextualSpacing/>
      </w:pPr>
    </w:p>
    <w:p w14:paraId="61EA30C4" w14:textId="77777777" w:rsidR="00212F59" w:rsidRPr="00212F59" w:rsidRDefault="00212F59" w:rsidP="00212F59">
      <w:pPr>
        <w:pStyle w:val="Prrafodelista"/>
        <w:rPr>
          <w:b/>
          <w:bCs/>
          <w:u w:val="single"/>
        </w:rPr>
      </w:pPr>
    </w:p>
    <w:p w14:paraId="769A3E58" w14:textId="436F03CC" w:rsidR="006619AC" w:rsidRPr="00212F59" w:rsidRDefault="006619AC" w:rsidP="006619AC">
      <w:pPr>
        <w:pStyle w:val="Ttulo1"/>
        <w:ind w:left="1484"/>
      </w:pPr>
      <w:r w:rsidRPr="00212F59">
        <w:t>CONTABILIDAD</w:t>
      </w:r>
      <w:r w:rsidRPr="00212F59">
        <w:rPr>
          <w:spacing w:val="-10"/>
        </w:rPr>
        <w:t xml:space="preserve"> </w:t>
      </w:r>
      <w:r w:rsidRPr="00212F59">
        <w:t>PÚBLICA</w:t>
      </w:r>
    </w:p>
    <w:p w14:paraId="1656A2EB" w14:textId="55BA66CF" w:rsidR="006619AC" w:rsidRPr="00212F59" w:rsidRDefault="006619AC" w:rsidP="006619AC">
      <w:pPr>
        <w:spacing w:before="244"/>
        <w:ind w:left="1486" w:right="1485"/>
        <w:jc w:val="center"/>
        <w:rPr>
          <w:b/>
          <w:sz w:val="28"/>
          <w:szCs w:val="28"/>
        </w:rPr>
      </w:pPr>
      <w:r w:rsidRPr="00212F59">
        <w:rPr>
          <w:b/>
          <w:sz w:val="28"/>
          <w:szCs w:val="28"/>
        </w:rPr>
        <w:t>(valoración</w:t>
      </w:r>
      <w:r w:rsidRPr="00212F59">
        <w:rPr>
          <w:b/>
          <w:spacing w:val="-5"/>
          <w:sz w:val="28"/>
          <w:szCs w:val="28"/>
        </w:rPr>
        <w:t xml:space="preserve"> </w:t>
      </w:r>
      <w:r w:rsidRPr="00212F59">
        <w:rPr>
          <w:b/>
          <w:sz w:val="28"/>
          <w:szCs w:val="28"/>
        </w:rPr>
        <w:t>máxima:</w:t>
      </w:r>
      <w:r w:rsidRPr="00212F59">
        <w:rPr>
          <w:b/>
          <w:spacing w:val="-5"/>
          <w:sz w:val="28"/>
          <w:szCs w:val="28"/>
        </w:rPr>
        <w:t xml:space="preserve"> </w:t>
      </w:r>
      <w:r w:rsidRPr="00212F59">
        <w:rPr>
          <w:b/>
          <w:sz w:val="28"/>
          <w:szCs w:val="28"/>
        </w:rPr>
        <w:t>10</w:t>
      </w:r>
      <w:r w:rsidRPr="00212F59">
        <w:rPr>
          <w:b/>
          <w:spacing w:val="-10"/>
          <w:sz w:val="28"/>
          <w:szCs w:val="28"/>
        </w:rPr>
        <w:t xml:space="preserve"> </w:t>
      </w:r>
      <w:r w:rsidRPr="00212F59">
        <w:rPr>
          <w:b/>
          <w:spacing w:val="-2"/>
          <w:sz w:val="28"/>
          <w:szCs w:val="28"/>
        </w:rPr>
        <w:t>puntos</w:t>
      </w:r>
      <w:r w:rsidR="00A211DE" w:rsidRPr="00212F59">
        <w:rPr>
          <w:b/>
          <w:spacing w:val="-2"/>
          <w:sz w:val="28"/>
          <w:szCs w:val="28"/>
        </w:rPr>
        <w:t>)</w:t>
      </w:r>
    </w:p>
    <w:p w14:paraId="14B4C90C" w14:textId="77777777" w:rsidR="006619AC" w:rsidRPr="00212F59" w:rsidRDefault="006619AC" w:rsidP="006619AC">
      <w:pPr>
        <w:pStyle w:val="Textoindependiente"/>
        <w:spacing w:before="10"/>
        <w:rPr>
          <w:b/>
        </w:rPr>
      </w:pPr>
      <w:r w:rsidRPr="00212F59">
        <w:rPr>
          <w:noProof/>
        </w:rPr>
        <mc:AlternateContent>
          <mc:Choice Requires="wps">
            <w:drawing>
              <wp:anchor distT="0" distB="0" distL="0" distR="0" simplePos="0" relativeHeight="487590400" behindDoc="1" locked="0" layoutInCell="1" allowOverlap="1" wp14:anchorId="47657A21" wp14:editId="1B0B2745">
                <wp:simplePos x="0" y="0"/>
                <wp:positionH relativeFrom="page">
                  <wp:posOffset>1062355</wp:posOffset>
                </wp:positionH>
                <wp:positionV relativeFrom="paragraph">
                  <wp:posOffset>43815</wp:posOffset>
                </wp:positionV>
                <wp:extent cx="5436870" cy="6350"/>
                <wp:effectExtent l="0" t="0" r="0" b="6350"/>
                <wp:wrapTopAndBottom/>
                <wp:docPr id="4"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68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DF98B" id="docshape5" o:spid="_x0000_s1026" style="position:absolute;margin-left:83.65pt;margin-top:3.45pt;width:428.1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" fillcolor="black" stroked="f">
                <v:path arrowok="t"/>
                <w10:wrap type="topAndBottom" anchorx="page"/>
              </v:rect>
            </w:pict>
          </mc:Fallback>
        </mc:AlternateContent>
      </w:r>
    </w:p>
    <w:p w14:paraId="229F5561" w14:textId="77777777" w:rsidR="00AD5B59" w:rsidRPr="00212F59" w:rsidRDefault="00AD5B59" w:rsidP="0049027A">
      <w:pPr>
        <w:keepNext/>
        <w:widowControl/>
        <w:tabs>
          <w:tab w:val="left" w:pos="7938"/>
        </w:tabs>
        <w:autoSpaceDE/>
        <w:autoSpaceDN/>
        <w:spacing w:line="360" w:lineRule="auto"/>
        <w:jc w:val="center"/>
        <w:rPr>
          <w:rFonts w:eastAsia="Calibri"/>
          <w:b/>
          <w:u w:val="single"/>
        </w:rPr>
      </w:pPr>
    </w:p>
    <w:p w14:paraId="088D4B0F" w14:textId="1F718B6B" w:rsidR="00212F59" w:rsidRPr="00212F59" w:rsidRDefault="00212F59" w:rsidP="00212F59">
      <w:pPr>
        <w:widowControl/>
        <w:autoSpaceDE/>
        <w:autoSpaceDN/>
        <w:spacing w:line="259" w:lineRule="auto"/>
        <w:rPr>
          <w:color w:val="000000"/>
          <w:sz w:val="24"/>
          <w:szCs w:val="24"/>
          <w:lang w:eastAsia="es-ES"/>
        </w:rPr>
      </w:pPr>
    </w:p>
    <w:p w14:paraId="2F853394" w14:textId="5C6EAC78" w:rsidR="00212F59" w:rsidRPr="00212F59" w:rsidRDefault="00212F59" w:rsidP="00212F59">
      <w:pPr>
        <w:widowControl/>
        <w:autoSpaceDE/>
        <w:autoSpaceDN/>
        <w:spacing w:after="338" w:line="259" w:lineRule="auto"/>
        <w:ind w:left="-5" w:hanging="10"/>
        <w:rPr>
          <w:sz w:val="24"/>
          <w:szCs w:val="24"/>
          <w:lang w:eastAsia="es-ES"/>
        </w:rPr>
      </w:pPr>
      <w:r w:rsidRPr="00212F59">
        <w:rPr>
          <w:b/>
          <w:sz w:val="24"/>
          <w:szCs w:val="24"/>
          <w:u w:val="single" w:color="000000"/>
          <w:lang w:eastAsia="es-ES"/>
        </w:rPr>
        <w:t>SUPUESTO 7</w:t>
      </w:r>
      <w:r>
        <w:rPr>
          <w:b/>
          <w:sz w:val="24"/>
          <w:szCs w:val="24"/>
          <w:u w:val="single" w:color="000000"/>
          <w:lang w:eastAsia="es-ES"/>
        </w:rPr>
        <w:t xml:space="preserve">: </w:t>
      </w:r>
      <w:r w:rsidRPr="00212F59">
        <w:rPr>
          <w:b/>
          <w:sz w:val="24"/>
          <w:szCs w:val="24"/>
          <w:u w:val="single" w:color="000000"/>
          <w:lang w:eastAsia="es-ES"/>
        </w:rPr>
        <w:t>(Valoración máxima 3 puntos)</w:t>
      </w:r>
      <w:r w:rsidRPr="00212F59">
        <w:rPr>
          <w:b/>
          <w:sz w:val="24"/>
          <w:szCs w:val="24"/>
          <w:lang w:eastAsia="es-ES"/>
        </w:rPr>
        <w:t xml:space="preserve"> </w:t>
      </w:r>
    </w:p>
    <w:p w14:paraId="241876EC" w14:textId="77777777" w:rsidR="00212F59" w:rsidRPr="00212F59" w:rsidRDefault="00212F59" w:rsidP="00212F59">
      <w:pPr>
        <w:widowControl/>
        <w:autoSpaceDE/>
        <w:autoSpaceDN/>
        <w:spacing w:after="248" w:line="350" w:lineRule="auto"/>
        <w:ind w:left="-5" w:hanging="10"/>
        <w:jc w:val="both"/>
        <w:rPr>
          <w:color w:val="000000"/>
          <w:lang w:eastAsia="es-ES"/>
        </w:rPr>
      </w:pPr>
      <w:r w:rsidRPr="00212F59">
        <w:rPr>
          <w:lang w:eastAsia="es-ES"/>
        </w:rPr>
        <w:t xml:space="preserve">La Entidad Pública “PARQUES EÓLICOS, O.A.” (en adelante, Organismo) forma y rinde sus cuentas de acuerdo </w:t>
      </w:r>
      <w:r w:rsidRPr="00212F59">
        <w:rPr>
          <w:color w:val="000000"/>
          <w:lang w:eastAsia="es-ES"/>
        </w:rPr>
        <w:t xml:space="preserve">con los principios y normas de contabilidad establecidos en el Plan General de Contabilidad Pública (PGCP), aprobado por Orden EHA/1037/2010, de 13 de abril. </w:t>
      </w:r>
    </w:p>
    <w:p w14:paraId="5996EEDF" w14:textId="77777777" w:rsidR="00212F59" w:rsidRPr="00212F59" w:rsidRDefault="00212F59" w:rsidP="00212F59">
      <w:pPr>
        <w:widowControl/>
        <w:autoSpaceDE/>
        <w:autoSpaceDN/>
        <w:spacing w:after="248" w:line="350" w:lineRule="auto"/>
        <w:ind w:left="-5" w:hanging="10"/>
        <w:jc w:val="both"/>
        <w:rPr>
          <w:color w:val="000000"/>
          <w:lang w:eastAsia="es-ES"/>
        </w:rPr>
      </w:pPr>
      <w:r w:rsidRPr="00212F59">
        <w:rPr>
          <w:color w:val="000000"/>
          <w:lang w:eastAsia="es-ES"/>
        </w:rPr>
        <w:t xml:space="preserve">El Organismo ha optado por utilizar las cuentas de control presupuestario del grupo 0 del PGCP.  </w:t>
      </w:r>
    </w:p>
    <w:p w14:paraId="0E56CCE0" w14:textId="77777777" w:rsidR="00212F59" w:rsidRPr="00212F59" w:rsidRDefault="00212F59" w:rsidP="00212F59">
      <w:pPr>
        <w:widowControl/>
        <w:autoSpaceDE/>
        <w:autoSpaceDN/>
        <w:spacing w:after="248" w:line="350" w:lineRule="auto"/>
        <w:ind w:left="-5" w:hanging="10"/>
        <w:jc w:val="both"/>
        <w:rPr>
          <w:color w:val="000000"/>
          <w:lang w:eastAsia="es-ES"/>
        </w:rPr>
      </w:pPr>
      <w:r w:rsidRPr="00212F59">
        <w:rPr>
          <w:color w:val="000000"/>
          <w:lang w:eastAsia="es-ES"/>
        </w:rPr>
        <w:t xml:space="preserve">El Organismo realiza las operaciones de tesorería a través de la cuenta corriente operativa en el Banco de España. </w:t>
      </w:r>
    </w:p>
    <w:p w14:paraId="32FE5FBA" w14:textId="77777777" w:rsidR="00212F59" w:rsidRPr="00212F59" w:rsidRDefault="00212F59" w:rsidP="00212F59">
      <w:pPr>
        <w:widowControl/>
        <w:autoSpaceDE/>
        <w:autoSpaceDN/>
        <w:spacing w:after="248" w:line="350" w:lineRule="auto"/>
        <w:ind w:left="-5" w:hanging="10"/>
        <w:jc w:val="both"/>
        <w:rPr>
          <w:color w:val="000000"/>
          <w:lang w:eastAsia="es-ES"/>
        </w:rPr>
      </w:pPr>
      <w:r w:rsidRPr="00212F59">
        <w:rPr>
          <w:color w:val="000000"/>
          <w:lang w:eastAsia="es-ES"/>
        </w:rPr>
        <w:t xml:space="preserve">Los movimientos y saldos de algunas de las cuentas de control presupuestario incluidas en el balance de comprobación a </w:t>
      </w:r>
      <w:r w:rsidRPr="00212F59">
        <w:rPr>
          <w:b/>
          <w:color w:val="000000"/>
          <w:lang w:eastAsia="es-ES"/>
        </w:rPr>
        <w:t>31 de diciembre del ejercicio 2022</w:t>
      </w:r>
      <w:r w:rsidRPr="00212F59">
        <w:rPr>
          <w:color w:val="000000"/>
          <w:lang w:eastAsia="es-ES"/>
        </w:rPr>
        <w:t xml:space="preserve"> son los siguientes:</w:t>
      </w:r>
    </w:p>
    <w:p w14:paraId="63AB3ECE" w14:textId="77777777" w:rsidR="00212F59" w:rsidRPr="00212F59" w:rsidRDefault="00212F59" w:rsidP="00212F59">
      <w:pPr>
        <w:widowControl/>
        <w:autoSpaceDE/>
        <w:autoSpaceDN/>
        <w:spacing w:before="240" w:line="350" w:lineRule="auto"/>
        <w:ind w:hanging="11"/>
        <w:jc w:val="center"/>
        <w:rPr>
          <w:rFonts w:eastAsia="Times New Roman"/>
          <w:b/>
          <w:color w:val="000000"/>
          <w:lang w:eastAsia="es-ES"/>
        </w:rPr>
      </w:pPr>
      <w:r w:rsidRPr="00212F59">
        <w:rPr>
          <w:rFonts w:eastAsia="Times New Roman"/>
          <w:b/>
          <w:color w:val="000000"/>
          <w:lang w:eastAsia="es-ES"/>
        </w:rPr>
        <w:t xml:space="preserve">Información del Balance de Comprobación a 31-12-2022 </w:t>
      </w:r>
    </w:p>
    <w:p w14:paraId="3B9555AE" w14:textId="77777777" w:rsidR="00212F59" w:rsidRPr="00212F59" w:rsidRDefault="00212F59" w:rsidP="00212F59">
      <w:pPr>
        <w:widowControl/>
        <w:autoSpaceDE/>
        <w:autoSpaceDN/>
        <w:spacing w:after="128" w:line="350" w:lineRule="auto"/>
        <w:ind w:hanging="10"/>
        <w:jc w:val="center"/>
        <w:rPr>
          <w:rFonts w:eastAsia="Times New Roman"/>
          <w:color w:val="000000"/>
          <w:lang w:eastAsia="es-ES"/>
        </w:rPr>
      </w:pPr>
      <w:r w:rsidRPr="00212F59">
        <w:rPr>
          <w:rFonts w:eastAsia="Times New Roman"/>
          <w:color w:val="000000"/>
          <w:lang w:eastAsia="es-ES"/>
        </w:rPr>
        <w:t>(importes en euros)</w:t>
      </w:r>
    </w:p>
    <w:p w14:paraId="6B04BCD0" w14:textId="77777777" w:rsidR="00212F59" w:rsidRPr="00212F59" w:rsidRDefault="00212F59" w:rsidP="00212F59">
      <w:pPr>
        <w:spacing w:before="5"/>
      </w:pPr>
    </w:p>
    <w:tbl>
      <w:tblPr>
        <w:tblStyle w:val="TableNormal"/>
        <w:tblW w:w="9498"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1"/>
        <w:gridCol w:w="3544"/>
        <w:gridCol w:w="1276"/>
        <w:gridCol w:w="1276"/>
        <w:gridCol w:w="1134"/>
        <w:gridCol w:w="1417"/>
      </w:tblGrid>
      <w:tr w:rsidR="00212F59" w:rsidRPr="00212F59" w14:paraId="4855BB29" w14:textId="77777777" w:rsidTr="00212F59">
        <w:trPr>
          <w:trHeight w:val="479"/>
        </w:trPr>
        <w:tc>
          <w:tcPr>
            <w:tcW w:w="851" w:type="dxa"/>
            <w:shd w:val="clear" w:color="auto" w:fill="D9D9D9"/>
          </w:tcPr>
          <w:p w14:paraId="2FCC7824" w14:textId="77777777" w:rsidR="00212F59" w:rsidRPr="00212F59" w:rsidRDefault="00212F59" w:rsidP="00212F59">
            <w:pPr>
              <w:spacing w:before="110"/>
              <w:ind w:right="143"/>
              <w:jc w:val="right"/>
              <w:rPr>
                <w:b/>
                <w:lang w:val="en-US"/>
              </w:rPr>
            </w:pPr>
            <w:r w:rsidRPr="00212F59">
              <w:rPr>
                <w:b/>
                <w:color w:val="111111"/>
                <w:lang w:val="en-US"/>
              </w:rPr>
              <w:t>CTA</w:t>
            </w:r>
          </w:p>
        </w:tc>
        <w:tc>
          <w:tcPr>
            <w:tcW w:w="3544" w:type="dxa"/>
            <w:shd w:val="clear" w:color="auto" w:fill="D9D9D9"/>
          </w:tcPr>
          <w:p w14:paraId="5229CB3A" w14:textId="77777777" w:rsidR="00212F59" w:rsidRPr="00212F59" w:rsidRDefault="00212F59" w:rsidP="00212F59">
            <w:pPr>
              <w:spacing w:before="110"/>
              <w:ind w:left="784"/>
              <w:rPr>
                <w:b/>
                <w:lang w:val="en-US"/>
              </w:rPr>
            </w:pPr>
            <w:r w:rsidRPr="00212F59">
              <w:rPr>
                <w:b/>
                <w:color w:val="111111"/>
                <w:lang w:val="en-US"/>
              </w:rPr>
              <w:t>DENOMINACIÓN</w:t>
            </w:r>
          </w:p>
        </w:tc>
        <w:tc>
          <w:tcPr>
            <w:tcW w:w="1276" w:type="dxa"/>
            <w:shd w:val="clear" w:color="auto" w:fill="D9D9D9"/>
          </w:tcPr>
          <w:p w14:paraId="28665B38" w14:textId="77777777" w:rsidR="00212F59" w:rsidRPr="00212F59" w:rsidRDefault="00212F59" w:rsidP="00212F59">
            <w:pPr>
              <w:spacing w:before="110"/>
              <w:ind w:left="319"/>
              <w:rPr>
                <w:b/>
                <w:lang w:val="en-US"/>
              </w:rPr>
            </w:pPr>
            <w:r w:rsidRPr="00212F59">
              <w:rPr>
                <w:b/>
                <w:color w:val="111111"/>
                <w:lang w:val="en-US"/>
              </w:rPr>
              <w:t>DEBE</w:t>
            </w:r>
          </w:p>
        </w:tc>
        <w:tc>
          <w:tcPr>
            <w:tcW w:w="1276" w:type="dxa"/>
            <w:shd w:val="clear" w:color="auto" w:fill="D9D9D9"/>
          </w:tcPr>
          <w:p w14:paraId="79C64370" w14:textId="77777777" w:rsidR="00212F59" w:rsidRPr="00212F59" w:rsidRDefault="00212F59" w:rsidP="00212F59">
            <w:pPr>
              <w:spacing w:before="110"/>
              <w:ind w:left="240"/>
              <w:rPr>
                <w:b/>
                <w:lang w:val="en-US"/>
              </w:rPr>
            </w:pPr>
            <w:r w:rsidRPr="00212F59">
              <w:rPr>
                <w:b/>
                <w:color w:val="111111"/>
                <w:lang w:val="en-US"/>
              </w:rPr>
              <w:t>HABER</w:t>
            </w:r>
          </w:p>
        </w:tc>
        <w:tc>
          <w:tcPr>
            <w:tcW w:w="1134" w:type="dxa"/>
            <w:shd w:val="clear" w:color="auto" w:fill="D9D9D9"/>
          </w:tcPr>
          <w:p w14:paraId="4616268F" w14:textId="77777777" w:rsidR="00212F59" w:rsidRPr="00212F59" w:rsidRDefault="00212F59" w:rsidP="00212F59">
            <w:pPr>
              <w:spacing w:line="254" w:lineRule="exact"/>
              <w:ind w:left="139"/>
              <w:jc w:val="center"/>
              <w:rPr>
                <w:b/>
                <w:lang w:val="en-US"/>
              </w:rPr>
            </w:pPr>
            <w:r w:rsidRPr="00212F59">
              <w:rPr>
                <w:b/>
                <w:color w:val="111111"/>
                <w:lang w:val="en-US"/>
              </w:rPr>
              <w:t>SALDO</w:t>
            </w:r>
            <w:r w:rsidRPr="00212F59">
              <w:rPr>
                <w:b/>
                <w:color w:val="111111"/>
                <w:spacing w:val="-59"/>
                <w:lang w:val="en-US"/>
              </w:rPr>
              <w:t xml:space="preserve"> </w:t>
            </w:r>
            <w:r w:rsidRPr="00212F59">
              <w:rPr>
                <w:b/>
                <w:color w:val="111111"/>
                <w:lang w:val="en-US"/>
              </w:rPr>
              <w:t>DEBE</w:t>
            </w:r>
          </w:p>
        </w:tc>
        <w:tc>
          <w:tcPr>
            <w:tcW w:w="1417" w:type="dxa"/>
            <w:shd w:val="clear" w:color="auto" w:fill="D9D9D9"/>
          </w:tcPr>
          <w:p w14:paraId="5AD213FD" w14:textId="77777777" w:rsidR="00212F59" w:rsidRPr="00212F59" w:rsidRDefault="00212F59" w:rsidP="00212F59">
            <w:pPr>
              <w:spacing w:line="254" w:lineRule="exact"/>
              <w:ind w:left="274" w:right="241" w:firstLine="7"/>
              <w:rPr>
                <w:b/>
                <w:lang w:val="en-US"/>
              </w:rPr>
            </w:pPr>
            <w:r w:rsidRPr="00212F59">
              <w:rPr>
                <w:b/>
                <w:color w:val="111111"/>
                <w:lang w:val="en-US"/>
              </w:rPr>
              <w:t>SALDO</w:t>
            </w:r>
            <w:r w:rsidRPr="00212F59">
              <w:rPr>
                <w:b/>
                <w:color w:val="111111"/>
                <w:spacing w:val="-59"/>
                <w:lang w:val="en-US"/>
              </w:rPr>
              <w:t xml:space="preserve"> </w:t>
            </w:r>
            <w:r w:rsidRPr="00212F59">
              <w:rPr>
                <w:b/>
                <w:color w:val="111111"/>
                <w:spacing w:val="-1"/>
                <w:lang w:val="en-US"/>
              </w:rPr>
              <w:t>HABER</w:t>
            </w:r>
          </w:p>
        </w:tc>
      </w:tr>
      <w:tr w:rsidR="00212F59" w:rsidRPr="00212F59" w14:paraId="0F115D52" w14:textId="77777777" w:rsidTr="00212F59">
        <w:trPr>
          <w:trHeight w:val="291"/>
        </w:trPr>
        <w:tc>
          <w:tcPr>
            <w:tcW w:w="851" w:type="dxa"/>
            <w:vAlign w:val="center"/>
          </w:tcPr>
          <w:p w14:paraId="1BF9DD1A" w14:textId="77777777" w:rsidR="00212F59" w:rsidRPr="00212F59" w:rsidRDefault="00212F59" w:rsidP="00212F59">
            <w:pPr>
              <w:spacing w:line="221" w:lineRule="exact"/>
              <w:ind w:right="108"/>
              <w:jc w:val="center"/>
              <w:rPr>
                <w:lang w:val="en-US"/>
              </w:rPr>
            </w:pPr>
            <w:r w:rsidRPr="00212F59">
              <w:rPr>
                <w:lang w:val="en-US"/>
              </w:rPr>
              <w:t>(000)</w:t>
            </w:r>
          </w:p>
        </w:tc>
        <w:tc>
          <w:tcPr>
            <w:tcW w:w="3544" w:type="dxa"/>
            <w:vAlign w:val="center"/>
          </w:tcPr>
          <w:p w14:paraId="5BA3F3AD" w14:textId="77777777" w:rsidR="00212F59" w:rsidRPr="00212F59" w:rsidRDefault="00212F59" w:rsidP="00212F59">
            <w:pPr>
              <w:spacing w:line="243" w:lineRule="exact"/>
              <w:ind w:left="69"/>
              <w:rPr>
                <w:lang w:val="en-US"/>
              </w:rPr>
            </w:pPr>
            <w:proofErr w:type="spellStart"/>
            <w:r w:rsidRPr="00212F59">
              <w:rPr>
                <w:color w:val="111111"/>
                <w:lang w:val="en-US"/>
              </w:rPr>
              <w:t>Pto</w:t>
            </w:r>
            <w:proofErr w:type="spellEnd"/>
            <w:r w:rsidRPr="00212F59">
              <w:rPr>
                <w:color w:val="111111"/>
                <w:lang w:val="en-US"/>
              </w:rPr>
              <w:t>.</w:t>
            </w:r>
            <w:r w:rsidRPr="00212F59">
              <w:rPr>
                <w:color w:val="111111"/>
                <w:spacing w:val="-1"/>
                <w:lang w:val="en-US"/>
              </w:rPr>
              <w:t xml:space="preserve"> </w:t>
            </w:r>
            <w:proofErr w:type="spellStart"/>
            <w:r w:rsidRPr="00212F59">
              <w:rPr>
                <w:color w:val="111111"/>
                <w:lang w:val="en-US"/>
              </w:rPr>
              <w:t>Ejercicio</w:t>
            </w:r>
            <w:proofErr w:type="spellEnd"/>
            <w:r w:rsidRPr="00212F59">
              <w:rPr>
                <w:color w:val="111111"/>
                <w:spacing w:val="-2"/>
                <w:lang w:val="en-US"/>
              </w:rPr>
              <w:t xml:space="preserve"> </w:t>
            </w:r>
            <w:proofErr w:type="spellStart"/>
            <w:r w:rsidRPr="00212F59">
              <w:rPr>
                <w:color w:val="111111"/>
                <w:lang w:val="en-US"/>
              </w:rPr>
              <w:t>corriente</w:t>
            </w:r>
            <w:proofErr w:type="spellEnd"/>
          </w:p>
        </w:tc>
        <w:tc>
          <w:tcPr>
            <w:tcW w:w="1276" w:type="dxa"/>
            <w:vAlign w:val="center"/>
          </w:tcPr>
          <w:p w14:paraId="3BC82DC2" w14:textId="77777777" w:rsidR="00212F59" w:rsidRPr="00212F59" w:rsidRDefault="00212F59" w:rsidP="00212F59">
            <w:pPr>
              <w:jc w:val="right"/>
              <w:rPr>
                <w:rFonts w:eastAsia="Times New Roman"/>
                <w:color w:val="000000"/>
                <w:lang w:val="en-US"/>
              </w:rPr>
            </w:pPr>
            <w:r w:rsidRPr="00212F59">
              <w:rPr>
                <w:color w:val="000000"/>
                <w:lang w:val="en-US"/>
              </w:rPr>
              <w:t>20.160.000</w:t>
            </w:r>
          </w:p>
        </w:tc>
        <w:tc>
          <w:tcPr>
            <w:tcW w:w="1276" w:type="dxa"/>
            <w:vAlign w:val="center"/>
          </w:tcPr>
          <w:p w14:paraId="09903343" w14:textId="77777777" w:rsidR="00212F59" w:rsidRPr="00212F59" w:rsidRDefault="00212F59" w:rsidP="00212F59">
            <w:pPr>
              <w:jc w:val="right"/>
              <w:rPr>
                <w:color w:val="000000"/>
                <w:lang w:val="en-US"/>
              </w:rPr>
            </w:pPr>
          </w:p>
        </w:tc>
        <w:tc>
          <w:tcPr>
            <w:tcW w:w="1134" w:type="dxa"/>
            <w:vAlign w:val="center"/>
          </w:tcPr>
          <w:p w14:paraId="7C0B4543" w14:textId="77777777" w:rsidR="00212F59" w:rsidRPr="00212F59" w:rsidRDefault="00212F59" w:rsidP="00212F59">
            <w:pPr>
              <w:jc w:val="right"/>
              <w:rPr>
                <w:color w:val="000000"/>
                <w:lang w:val="en-US"/>
              </w:rPr>
            </w:pPr>
            <w:r w:rsidRPr="00212F59">
              <w:rPr>
                <w:color w:val="000000"/>
                <w:lang w:val="en-US"/>
              </w:rPr>
              <w:t>20.160.000</w:t>
            </w:r>
          </w:p>
        </w:tc>
        <w:tc>
          <w:tcPr>
            <w:tcW w:w="1417" w:type="dxa"/>
            <w:vAlign w:val="center"/>
          </w:tcPr>
          <w:p w14:paraId="576D16D2" w14:textId="77777777" w:rsidR="00212F59" w:rsidRPr="00212F59" w:rsidRDefault="00212F59" w:rsidP="00212F59">
            <w:pPr>
              <w:jc w:val="right"/>
              <w:rPr>
                <w:color w:val="000000"/>
                <w:lang w:val="en-US"/>
              </w:rPr>
            </w:pPr>
          </w:p>
        </w:tc>
      </w:tr>
      <w:tr w:rsidR="00212F59" w:rsidRPr="00212F59" w14:paraId="625CD194" w14:textId="77777777" w:rsidTr="00212F59">
        <w:trPr>
          <w:trHeight w:val="295"/>
        </w:trPr>
        <w:tc>
          <w:tcPr>
            <w:tcW w:w="851" w:type="dxa"/>
            <w:vAlign w:val="center"/>
          </w:tcPr>
          <w:p w14:paraId="2835BCE7" w14:textId="77777777" w:rsidR="00212F59" w:rsidRPr="00212F59" w:rsidRDefault="00212F59" w:rsidP="00212F59">
            <w:pPr>
              <w:spacing w:line="253" w:lineRule="exact"/>
              <w:ind w:right="108"/>
              <w:jc w:val="center"/>
              <w:rPr>
                <w:lang w:val="en-US"/>
              </w:rPr>
            </w:pPr>
            <w:r w:rsidRPr="00212F59">
              <w:rPr>
                <w:lang w:val="en-US"/>
              </w:rPr>
              <w:t>(001)</w:t>
            </w:r>
          </w:p>
        </w:tc>
        <w:tc>
          <w:tcPr>
            <w:tcW w:w="3544" w:type="dxa"/>
            <w:vAlign w:val="center"/>
          </w:tcPr>
          <w:p w14:paraId="309CA08B" w14:textId="77777777" w:rsidR="00212F59" w:rsidRPr="00212F59" w:rsidRDefault="00212F59" w:rsidP="00212F59">
            <w:pPr>
              <w:spacing w:before="19"/>
              <w:ind w:left="69"/>
              <w:rPr>
                <w:lang w:val="en-US"/>
              </w:rPr>
            </w:pPr>
            <w:proofErr w:type="spellStart"/>
            <w:r w:rsidRPr="00212F59">
              <w:rPr>
                <w:color w:val="111111"/>
                <w:lang w:val="en-US"/>
              </w:rPr>
              <w:t>Pto</w:t>
            </w:r>
            <w:proofErr w:type="spellEnd"/>
            <w:r w:rsidRPr="00212F59">
              <w:rPr>
                <w:color w:val="111111"/>
                <w:lang w:val="en-US"/>
              </w:rPr>
              <w:t>.</w:t>
            </w:r>
            <w:r w:rsidRPr="00212F59">
              <w:rPr>
                <w:color w:val="111111"/>
                <w:spacing w:val="-4"/>
                <w:lang w:val="en-US"/>
              </w:rPr>
              <w:t xml:space="preserve"> </w:t>
            </w:r>
            <w:proofErr w:type="spellStart"/>
            <w:r w:rsidRPr="00212F59">
              <w:rPr>
                <w:color w:val="111111"/>
                <w:lang w:val="en-US"/>
              </w:rPr>
              <w:t>Gastos</w:t>
            </w:r>
            <w:proofErr w:type="spellEnd"/>
            <w:r w:rsidRPr="00212F59">
              <w:rPr>
                <w:color w:val="111111"/>
                <w:lang w:val="en-US"/>
              </w:rPr>
              <w:t>: C.</w:t>
            </w:r>
            <w:r w:rsidRPr="00212F59">
              <w:rPr>
                <w:color w:val="111111"/>
                <w:spacing w:val="-3"/>
                <w:lang w:val="en-US"/>
              </w:rPr>
              <w:t xml:space="preserve"> </w:t>
            </w:r>
            <w:proofErr w:type="spellStart"/>
            <w:r w:rsidRPr="00212F59">
              <w:rPr>
                <w:color w:val="111111"/>
                <w:lang w:val="en-US"/>
              </w:rPr>
              <w:t>iniciales</w:t>
            </w:r>
            <w:proofErr w:type="spellEnd"/>
          </w:p>
        </w:tc>
        <w:tc>
          <w:tcPr>
            <w:tcW w:w="1276" w:type="dxa"/>
            <w:vAlign w:val="center"/>
          </w:tcPr>
          <w:p w14:paraId="03C7B7F0" w14:textId="77777777" w:rsidR="00212F59" w:rsidRPr="00212F59" w:rsidRDefault="00212F59" w:rsidP="00212F59">
            <w:pPr>
              <w:jc w:val="right"/>
              <w:rPr>
                <w:color w:val="000000"/>
                <w:lang w:val="en-US"/>
              </w:rPr>
            </w:pPr>
            <w:r w:rsidRPr="00212F59">
              <w:rPr>
                <w:color w:val="000000"/>
                <w:lang w:val="en-US"/>
              </w:rPr>
              <w:t>19.200.000</w:t>
            </w:r>
          </w:p>
        </w:tc>
        <w:tc>
          <w:tcPr>
            <w:tcW w:w="1276" w:type="dxa"/>
            <w:vAlign w:val="center"/>
          </w:tcPr>
          <w:p w14:paraId="1FE81196" w14:textId="77777777" w:rsidR="00212F59" w:rsidRPr="00212F59" w:rsidRDefault="00212F59" w:rsidP="00212F59">
            <w:pPr>
              <w:jc w:val="right"/>
              <w:rPr>
                <w:color w:val="000000"/>
                <w:lang w:val="en-US"/>
              </w:rPr>
            </w:pPr>
            <w:r w:rsidRPr="00212F59">
              <w:rPr>
                <w:color w:val="000000"/>
                <w:lang w:val="en-US"/>
              </w:rPr>
              <w:t>19.200.000</w:t>
            </w:r>
          </w:p>
        </w:tc>
        <w:tc>
          <w:tcPr>
            <w:tcW w:w="1134" w:type="dxa"/>
            <w:vAlign w:val="center"/>
          </w:tcPr>
          <w:p w14:paraId="24F75F17" w14:textId="77777777" w:rsidR="00212F59" w:rsidRPr="00212F59" w:rsidRDefault="00212F59" w:rsidP="00212F59">
            <w:pPr>
              <w:jc w:val="right"/>
              <w:rPr>
                <w:color w:val="000000"/>
                <w:lang w:val="en-US"/>
              </w:rPr>
            </w:pPr>
          </w:p>
        </w:tc>
        <w:tc>
          <w:tcPr>
            <w:tcW w:w="1417" w:type="dxa"/>
            <w:vAlign w:val="center"/>
          </w:tcPr>
          <w:p w14:paraId="4107C6A7" w14:textId="77777777" w:rsidR="00212F59" w:rsidRPr="00212F59" w:rsidRDefault="00212F59" w:rsidP="00212F59">
            <w:pPr>
              <w:jc w:val="right"/>
              <w:rPr>
                <w:color w:val="000000"/>
                <w:lang w:val="en-US"/>
              </w:rPr>
            </w:pPr>
          </w:p>
        </w:tc>
      </w:tr>
      <w:tr w:rsidR="00212F59" w:rsidRPr="00212F59" w14:paraId="27C9EDEB" w14:textId="77777777" w:rsidTr="00212F59">
        <w:trPr>
          <w:trHeight w:val="296"/>
        </w:trPr>
        <w:tc>
          <w:tcPr>
            <w:tcW w:w="851" w:type="dxa"/>
            <w:vAlign w:val="center"/>
          </w:tcPr>
          <w:p w14:paraId="1DE0FD99" w14:textId="77777777" w:rsidR="00212F59" w:rsidRPr="00212F59" w:rsidRDefault="00212F59" w:rsidP="00212F59">
            <w:pPr>
              <w:spacing w:line="253" w:lineRule="exact"/>
              <w:ind w:right="46"/>
              <w:jc w:val="center"/>
              <w:rPr>
                <w:lang w:val="en-US"/>
              </w:rPr>
            </w:pPr>
            <w:r w:rsidRPr="00212F59">
              <w:rPr>
                <w:lang w:val="en-US"/>
              </w:rPr>
              <w:t>(0021)</w:t>
            </w:r>
          </w:p>
        </w:tc>
        <w:tc>
          <w:tcPr>
            <w:tcW w:w="3544" w:type="dxa"/>
            <w:vAlign w:val="center"/>
          </w:tcPr>
          <w:p w14:paraId="5B6DA076" w14:textId="77777777" w:rsidR="00212F59" w:rsidRPr="00212F59" w:rsidRDefault="00212F59" w:rsidP="00212F59">
            <w:pPr>
              <w:spacing w:before="21"/>
              <w:ind w:left="69"/>
              <w:rPr>
                <w:lang w:val="en-US"/>
              </w:rPr>
            </w:pPr>
            <w:proofErr w:type="spellStart"/>
            <w:r w:rsidRPr="00212F59">
              <w:rPr>
                <w:color w:val="111111"/>
                <w:lang w:val="en-US"/>
              </w:rPr>
              <w:t>Suplementos</w:t>
            </w:r>
            <w:proofErr w:type="spellEnd"/>
            <w:r w:rsidRPr="00212F59">
              <w:rPr>
                <w:color w:val="111111"/>
                <w:spacing w:val="-1"/>
                <w:lang w:val="en-US"/>
              </w:rPr>
              <w:t xml:space="preserve"> </w:t>
            </w:r>
            <w:r w:rsidRPr="00212F59">
              <w:rPr>
                <w:color w:val="111111"/>
                <w:lang w:val="en-US"/>
              </w:rPr>
              <w:t>de</w:t>
            </w:r>
            <w:r w:rsidRPr="00212F59">
              <w:rPr>
                <w:color w:val="111111"/>
                <w:spacing w:val="-3"/>
                <w:lang w:val="en-US"/>
              </w:rPr>
              <w:t xml:space="preserve"> </w:t>
            </w:r>
            <w:proofErr w:type="spellStart"/>
            <w:r w:rsidRPr="00212F59">
              <w:rPr>
                <w:color w:val="111111"/>
                <w:lang w:val="en-US"/>
              </w:rPr>
              <w:t>crédito</w:t>
            </w:r>
            <w:proofErr w:type="spellEnd"/>
          </w:p>
        </w:tc>
        <w:tc>
          <w:tcPr>
            <w:tcW w:w="1276" w:type="dxa"/>
            <w:vAlign w:val="center"/>
          </w:tcPr>
          <w:p w14:paraId="17B1AC75" w14:textId="77777777" w:rsidR="00212F59" w:rsidRPr="00212F59" w:rsidRDefault="00212F59" w:rsidP="00212F59">
            <w:pPr>
              <w:jc w:val="right"/>
              <w:rPr>
                <w:color w:val="000000"/>
                <w:lang w:val="en-US"/>
              </w:rPr>
            </w:pPr>
            <w:r w:rsidRPr="00212F59">
              <w:rPr>
                <w:color w:val="000000"/>
                <w:lang w:val="en-US"/>
              </w:rPr>
              <w:t xml:space="preserve">960.000  </w:t>
            </w:r>
          </w:p>
        </w:tc>
        <w:tc>
          <w:tcPr>
            <w:tcW w:w="1276" w:type="dxa"/>
            <w:vAlign w:val="center"/>
          </w:tcPr>
          <w:p w14:paraId="1631B2F6" w14:textId="77777777" w:rsidR="00212F59" w:rsidRPr="00212F59" w:rsidRDefault="00212F59" w:rsidP="00212F59">
            <w:pPr>
              <w:jc w:val="right"/>
              <w:rPr>
                <w:color w:val="000000"/>
                <w:lang w:val="en-US"/>
              </w:rPr>
            </w:pPr>
            <w:r w:rsidRPr="00212F59">
              <w:rPr>
                <w:color w:val="000000"/>
                <w:lang w:val="en-US"/>
              </w:rPr>
              <w:t>960.000</w:t>
            </w:r>
          </w:p>
        </w:tc>
        <w:tc>
          <w:tcPr>
            <w:tcW w:w="1134" w:type="dxa"/>
            <w:vAlign w:val="center"/>
          </w:tcPr>
          <w:p w14:paraId="0BAB5286" w14:textId="77777777" w:rsidR="00212F59" w:rsidRPr="00212F59" w:rsidRDefault="00212F59" w:rsidP="00212F59">
            <w:pPr>
              <w:jc w:val="right"/>
              <w:rPr>
                <w:color w:val="000000"/>
                <w:lang w:val="en-US"/>
              </w:rPr>
            </w:pPr>
          </w:p>
        </w:tc>
        <w:tc>
          <w:tcPr>
            <w:tcW w:w="1417" w:type="dxa"/>
            <w:vAlign w:val="center"/>
          </w:tcPr>
          <w:p w14:paraId="46899946" w14:textId="77777777" w:rsidR="00212F59" w:rsidRPr="00212F59" w:rsidRDefault="00212F59" w:rsidP="00212F59">
            <w:pPr>
              <w:jc w:val="right"/>
              <w:rPr>
                <w:color w:val="000000"/>
                <w:lang w:val="en-US"/>
              </w:rPr>
            </w:pPr>
          </w:p>
        </w:tc>
      </w:tr>
      <w:tr w:rsidR="00212F59" w:rsidRPr="00212F59" w14:paraId="1042B661" w14:textId="77777777" w:rsidTr="00212F59">
        <w:trPr>
          <w:trHeight w:val="294"/>
        </w:trPr>
        <w:tc>
          <w:tcPr>
            <w:tcW w:w="851" w:type="dxa"/>
            <w:vAlign w:val="center"/>
          </w:tcPr>
          <w:p w14:paraId="08B921E6" w14:textId="77777777" w:rsidR="00212F59" w:rsidRPr="00212F59" w:rsidRDefault="00212F59" w:rsidP="00212F59">
            <w:pPr>
              <w:spacing w:line="250" w:lineRule="exact"/>
              <w:ind w:right="46"/>
              <w:jc w:val="center"/>
              <w:rPr>
                <w:lang w:val="en-US"/>
              </w:rPr>
            </w:pPr>
            <w:r w:rsidRPr="00212F59">
              <w:rPr>
                <w:lang w:val="en-US"/>
              </w:rPr>
              <w:t>(0030)</w:t>
            </w:r>
          </w:p>
        </w:tc>
        <w:tc>
          <w:tcPr>
            <w:tcW w:w="3544" w:type="dxa"/>
            <w:vAlign w:val="center"/>
          </w:tcPr>
          <w:p w14:paraId="415619A5" w14:textId="77777777" w:rsidR="00212F59" w:rsidRPr="00212F59" w:rsidRDefault="00212F59" w:rsidP="00212F59">
            <w:pPr>
              <w:spacing w:before="19"/>
              <w:ind w:left="69"/>
              <w:rPr>
                <w:lang w:val="en-US"/>
              </w:rPr>
            </w:pPr>
            <w:proofErr w:type="spellStart"/>
            <w:r w:rsidRPr="00212F59">
              <w:rPr>
                <w:color w:val="111111"/>
                <w:lang w:val="en-US"/>
              </w:rPr>
              <w:t>Créditos</w:t>
            </w:r>
            <w:proofErr w:type="spellEnd"/>
            <w:r w:rsidRPr="00212F59">
              <w:rPr>
                <w:color w:val="111111"/>
                <w:spacing w:val="-3"/>
                <w:lang w:val="en-US"/>
              </w:rPr>
              <w:t xml:space="preserve"> </w:t>
            </w:r>
            <w:proofErr w:type="spellStart"/>
            <w:r w:rsidRPr="00212F59">
              <w:rPr>
                <w:color w:val="111111"/>
                <w:lang w:val="en-US"/>
              </w:rPr>
              <w:t>disponibles</w:t>
            </w:r>
            <w:proofErr w:type="spellEnd"/>
          </w:p>
        </w:tc>
        <w:tc>
          <w:tcPr>
            <w:tcW w:w="1276" w:type="dxa"/>
            <w:vAlign w:val="center"/>
          </w:tcPr>
          <w:p w14:paraId="1F22A569" w14:textId="77777777" w:rsidR="00212F59" w:rsidRPr="00212F59" w:rsidRDefault="00212F59" w:rsidP="00212F59">
            <w:pPr>
              <w:jc w:val="right"/>
              <w:rPr>
                <w:color w:val="000000"/>
                <w:lang w:val="en-US"/>
              </w:rPr>
            </w:pPr>
            <w:r w:rsidRPr="00212F59">
              <w:rPr>
                <w:color w:val="000000"/>
                <w:lang w:val="en-US"/>
              </w:rPr>
              <w:t>19.120.000</w:t>
            </w:r>
          </w:p>
        </w:tc>
        <w:tc>
          <w:tcPr>
            <w:tcW w:w="1276" w:type="dxa"/>
            <w:vAlign w:val="center"/>
          </w:tcPr>
          <w:p w14:paraId="0F307827" w14:textId="77777777" w:rsidR="00212F59" w:rsidRPr="00212F59" w:rsidRDefault="00212F59" w:rsidP="00212F59">
            <w:pPr>
              <w:jc w:val="right"/>
              <w:rPr>
                <w:color w:val="000000"/>
                <w:lang w:val="en-US"/>
              </w:rPr>
            </w:pPr>
            <w:r w:rsidRPr="00212F59">
              <w:rPr>
                <w:color w:val="000000"/>
                <w:lang w:val="en-US"/>
              </w:rPr>
              <w:t>20.160.000</w:t>
            </w:r>
          </w:p>
        </w:tc>
        <w:tc>
          <w:tcPr>
            <w:tcW w:w="1134" w:type="dxa"/>
            <w:vAlign w:val="center"/>
          </w:tcPr>
          <w:p w14:paraId="517E1CD3" w14:textId="77777777" w:rsidR="00212F59" w:rsidRPr="00212F59" w:rsidRDefault="00212F59" w:rsidP="00212F59">
            <w:pPr>
              <w:jc w:val="right"/>
              <w:rPr>
                <w:color w:val="000000"/>
                <w:lang w:val="en-US"/>
              </w:rPr>
            </w:pPr>
          </w:p>
        </w:tc>
        <w:tc>
          <w:tcPr>
            <w:tcW w:w="1417" w:type="dxa"/>
            <w:vAlign w:val="center"/>
          </w:tcPr>
          <w:p w14:paraId="6E24AE61" w14:textId="77777777" w:rsidR="00212F59" w:rsidRPr="00212F59" w:rsidRDefault="00212F59" w:rsidP="00212F59">
            <w:pPr>
              <w:jc w:val="right"/>
              <w:rPr>
                <w:color w:val="000000"/>
                <w:lang w:val="en-US"/>
              </w:rPr>
            </w:pPr>
            <w:r w:rsidRPr="00212F59">
              <w:rPr>
                <w:color w:val="000000"/>
                <w:lang w:val="en-US"/>
              </w:rPr>
              <w:t>1.040.000</w:t>
            </w:r>
          </w:p>
        </w:tc>
      </w:tr>
      <w:tr w:rsidR="00212F59" w:rsidRPr="00212F59" w14:paraId="15BE854B" w14:textId="77777777" w:rsidTr="00212F59">
        <w:trPr>
          <w:trHeight w:val="294"/>
        </w:trPr>
        <w:tc>
          <w:tcPr>
            <w:tcW w:w="851" w:type="dxa"/>
            <w:vAlign w:val="center"/>
          </w:tcPr>
          <w:p w14:paraId="6A5B5385" w14:textId="77777777" w:rsidR="00212F59" w:rsidRPr="00212F59" w:rsidRDefault="00212F59" w:rsidP="00212F59">
            <w:pPr>
              <w:spacing w:line="250" w:lineRule="exact"/>
              <w:ind w:right="46"/>
              <w:jc w:val="center"/>
              <w:rPr>
                <w:lang w:val="en-US"/>
              </w:rPr>
            </w:pPr>
            <w:r w:rsidRPr="00212F59">
              <w:rPr>
                <w:lang w:val="en-US"/>
              </w:rPr>
              <w:t>(0031)</w:t>
            </w:r>
          </w:p>
        </w:tc>
        <w:tc>
          <w:tcPr>
            <w:tcW w:w="3544" w:type="dxa"/>
            <w:vAlign w:val="center"/>
          </w:tcPr>
          <w:p w14:paraId="4C9FFC91" w14:textId="77777777" w:rsidR="00212F59" w:rsidRPr="00212F59" w:rsidRDefault="00212F59" w:rsidP="00212F59">
            <w:pPr>
              <w:spacing w:before="19"/>
              <w:ind w:left="69"/>
              <w:rPr>
                <w:lang w:val="en-US"/>
              </w:rPr>
            </w:pPr>
            <w:proofErr w:type="spellStart"/>
            <w:r w:rsidRPr="00212F59">
              <w:rPr>
                <w:color w:val="111111"/>
                <w:lang w:val="en-US"/>
              </w:rPr>
              <w:t>Créditos</w:t>
            </w:r>
            <w:proofErr w:type="spellEnd"/>
            <w:r w:rsidRPr="00212F59">
              <w:rPr>
                <w:color w:val="111111"/>
                <w:spacing w:val="-3"/>
                <w:lang w:val="en-US"/>
              </w:rPr>
              <w:t xml:space="preserve"> </w:t>
            </w:r>
            <w:proofErr w:type="spellStart"/>
            <w:r w:rsidRPr="00212F59">
              <w:rPr>
                <w:color w:val="111111"/>
                <w:lang w:val="en-US"/>
              </w:rPr>
              <w:t>retenidos</w:t>
            </w:r>
            <w:proofErr w:type="spellEnd"/>
            <w:r w:rsidRPr="00212F59">
              <w:rPr>
                <w:color w:val="111111"/>
                <w:spacing w:val="-2"/>
                <w:lang w:val="en-US"/>
              </w:rPr>
              <w:t xml:space="preserve"> </w:t>
            </w:r>
            <w:r w:rsidRPr="00212F59">
              <w:rPr>
                <w:color w:val="111111"/>
                <w:lang w:val="en-US"/>
              </w:rPr>
              <w:t>para</w:t>
            </w:r>
            <w:r w:rsidRPr="00212F59">
              <w:rPr>
                <w:color w:val="111111"/>
                <w:spacing w:val="-4"/>
                <w:lang w:val="en-US"/>
              </w:rPr>
              <w:t xml:space="preserve"> </w:t>
            </w:r>
            <w:proofErr w:type="spellStart"/>
            <w:r w:rsidRPr="00212F59">
              <w:rPr>
                <w:color w:val="111111"/>
                <w:lang w:val="en-US"/>
              </w:rPr>
              <w:t>gastar</w:t>
            </w:r>
            <w:proofErr w:type="spellEnd"/>
          </w:p>
        </w:tc>
        <w:tc>
          <w:tcPr>
            <w:tcW w:w="1276" w:type="dxa"/>
            <w:vAlign w:val="center"/>
          </w:tcPr>
          <w:p w14:paraId="30A92C0E" w14:textId="77777777" w:rsidR="00212F59" w:rsidRPr="00212F59" w:rsidRDefault="00212F59" w:rsidP="00212F59">
            <w:pPr>
              <w:jc w:val="right"/>
              <w:rPr>
                <w:color w:val="000000"/>
                <w:lang w:val="en-US"/>
              </w:rPr>
            </w:pPr>
            <w:r w:rsidRPr="00212F59">
              <w:rPr>
                <w:color w:val="000000"/>
                <w:lang w:val="en-US"/>
              </w:rPr>
              <w:t>13.600.000</w:t>
            </w:r>
          </w:p>
        </w:tc>
        <w:tc>
          <w:tcPr>
            <w:tcW w:w="1276" w:type="dxa"/>
            <w:vAlign w:val="center"/>
          </w:tcPr>
          <w:p w14:paraId="650BE5B5" w14:textId="77777777" w:rsidR="00212F59" w:rsidRPr="00212F59" w:rsidRDefault="00212F59" w:rsidP="00212F59">
            <w:pPr>
              <w:jc w:val="right"/>
              <w:rPr>
                <w:color w:val="000000"/>
                <w:lang w:val="en-US"/>
              </w:rPr>
            </w:pPr>
            <w:r w:rsidRPr="00212F59">
              <w:rPr>
                <w:color w:val="000000"/>
                <w:lang w:val="en-US"/>
              </w:rPr>
              <w:t>14.800.000</w:t>
            </w:r>
          </w:p>
        </w:tc>
        <w:tc>
          <w:tcPr>
            <w:tcW w:w="1134" w:type="dxa"/>
            <w:vAlign w:val="center"/>
          </w:tcPr>
          <w:p w14:paraId="14783BAE" w14:textId="77777777" w:rsidR="00212F59" w:rsidRPr="00212F59" w:rsidRDefault="00212F59" w:rsidP="00212F59">
            <w:pPr>
              <w:jc w:val="right"/>
              <w:rPr>
                <w:color w:val="000000"/>
                <w:lang w:val="en-US"/>
              </w:rPr>
            </w:pPr>
          </w:p>
        </w:tc>
        <w:tc>
          <w:tcPr>
            <w:tcW w:w="1417" w:type="dxa"/>
            <w:vAlign w:val="center"/>
          </w:tcPr>
          <w:p w14:paraId="63963D67" w14:textId="77777777" w:rsidR="00212F59" w:rsidRPr="00212F59" w:rsidRDefault="00212F59" w:rsidP="00212F59">
            <w:pPr>
              <w:jc w:val="right"/>
              <w:rPr>
                <w:color w:val="000000"/>
                <w:lang w:val="en-US"/>
              </w:rPr>
            </w:pPr>
            <w:r w:rsidRPr="00212F59">
              <w:rPr>
                <w:color w:val="000000"/>
                <w:lang w:val="en-US"/>
              </w:rPr>
              <w:t>1.200.000</w:t>
            </w:r>
          </w:p>
        </w:tc>
      </w:tr>
      <w:tr w:rsidR="00212F59" w:rsidRPr="00212F59" w14:paraId="1AF81DB2" w14:textId="77777777" w:rsidTr="00212F59">
        <w:trPr>
          <w:trHeight w:val="294"/>
        </w:trPr>
        <w:tc>
          <w:tcPr>
            <w:tcW w:w="851" w:type="dxa"/>
            <w:vAlign w:val="center"/>
          </w:tcPr>
          <w:p w14:paraId="490C3ECD" w14:textId="77777777" w:rsidR="00212F59" w:rsidRPr="00212F59" w:rsidRDefault="00212F59" w:rsidP="00212F59">
            <w:pPr>
              <w:spacing w:line="253" w:lineRule="exact"/>
              <w:ind w:right="46"/>
              <w:jc w:val="center"/>
              <w:rPr>
                <w:lang w:val="en-US"/>
              </w:rPr>
            </w:pPr>
            <w:r w:rsidRPr="00212F59">
              <w:rPr>
                <w:lang w:val="en-US"/>
              </w:rPr>
              <w:t>(0033)</w:t>
            </w:r>
          </w:p>
        </w:tc>
        <w:tc>
          <w:tcPr>
            <w:tcW w:w="3544" w:type="dxa"/>
            <w:vAlign w:val="center"/>
          </w:tcPr>
          <w:p w14:paraId="75D20CEB" w14:textId="77777777" w:rsidR="00212F59" w:rsidRPr="00212F59" w:rsidRDefault="00212F59" w:rsidP="00212F59">
            <w:pPr>
              <w:spacing w:before="19"/>
              <w:ind w:left="69"/>
              <w:rPr>
                <w:lang w:val="en-US"/>
              </w:rPr>
            </w:pPr>
            <w:proofErr w:type="spellStart"/>
            <w:r w:rsidRPr="00212F59">
              <w:rPr>
                <w:color w:val="111111"/>
                <w:lang w:val="en-US"/>
              </w:rPr>
              <w:t>Créditos</w:t>
            </w:r>
            <w:proofErr w:type="spellEnd"/>
            <w:r w:rsidRPr="00212F59">
              <w:rPr>
                <w:color w:val="111111"/>
                <w:spacing w:val="-2"/>
                <w:lang w:val="en-US"/>
              </w:rPr>
              <w:t xml:space="preserve"> </w:t>
            </w:r>
            <w:r w:rsidRPr="00212F59">
              <w:rPr>
                <w:color w:val="111111"/>
                <w:lang w:val="en-US"/>
              </w:rPr>
              <w:t>no</w:t>
            </w:r>
            <w:r w:rsidRPr="00212F59">
              <w:rPr>
                <w:color w:val="111111"/>
                <w:spacing w:val="-3"/>
                <w:lang w:val="en-US"/>
              </w:rPr>
              <w:t xml:space="preserve"> </w:t>
            </w:r>
            <w:proofErr w:type="spellStart"/>
            <w:r w:rsidRPr="00212F59">
              <w:rPr>
                <w:color w:val="111111"/>
                <w:lang w:val="en-US"/>
              </w:rPr>
              <w:t>disponibles</w:t>
            </w:r>
            <w:proofErr w:type="spellEnd"/>
          </w:p>
        </w:tc>
        <w:tc>
          <w:tcPr>
            <w:tcW w:w="1276" w:type="dxa"/>
            <w:vAlign w:val="center"/>
          </w:tcPr>
          <w:p w14:paraId="16469A65" w14:textId="77777777" w:rsidR="00212F59" w:rsidRPr="00212F59" w:rsidRDefault="00212F59" w:rsidP="00212F59">
            <w:pPr>
              <w:jc w:val="right"/>
              <w:rPr>
                <w:color w:val="000000"/>
                <w:lang w:val="en-US"/>
              </w:rPr>
            </w:pPr>
          </w:p>
        </w:tc>
        <w:tc>
          <w:tcPr>
            <w:tcW w:w="1276" w:type="dxa"/>
            <w:vAlign w:val="center"/>
          </w:tcPr>
          <w:p w14:paraId="2D9DD475" w14:textId="77777777" w:rsidR="00212F59" w:rsidRPr="00212F59" w:rsidRDefault="00212F59" w:rsidP="00212F59">
            <w:pPr>
              <w:jc w:val="right"/>
              <w:rPr>
                <w:color w:val="000000"/>
                <w:lang w:val="en-US"/>
              </w:rPr>
            </w:pPr>
            <w:r w:rsidRPr="00212F59">
              <w:rPr>
                <w:color w:val="000000"/>
                <w:lang w:val="en-US"/>
              </w:rPr>
              <w:t>2.080.000</w:t>
            </w:r>
          </w:p>
        </w:tc>
        <w:tc>
          <w:tcPr>
            <w:tcW w:w="1134" w:type="dxa"/>
            <w:vAlign w:val="center"/>
          </w:tcPr>
          <w:p w14:paraId="1AEC5616" w14:textId="77777777" w:rsidR="00212F59" w:rsidRPr="00212F59" w:rsidRDefault="00212F59" w:rsidP="00212F59">
            <w:pPr>
              <w:jc w:val="right"/>
              <w:rPr>
                <w:color w:val="000000"/>
                <w:lang w:val="en-US"/>
              </w:rPr>
            </w:pPr>
          </w:p>
        </w:tc>
        <w:tc>
          <w:tcPr>
            <w:tcW w:w="1417" w:type="dxa"/>
            <w:vAlign w:val="center"/>
          </w:tcPr>
          <w:p w14:paraId="77AF4BB4" w14:textId="77777777" w:rsidR="00212F59" w:rsidRPr="00212F59" w:rsidRDefault="00212F59" w:rsidP="00212F59">
            <w:pPr>
              <w:jc w:val="right"/>
              <w:rPr>
                <w:color w:val="000000"/>
                <w:lang w:val="en-US"/>
              </w:rPr>
            </w:pPr>
            <w:r w:rsidRPr="00212F59">
              <w:rPr>
                <w:color w:val="000000"/>
                <w:lang w:val="en-US"/>
              </w:rPr>
              <w:t>2.080.000</w:t>
            </w:r>
          </w:p>
        </w:tc>
      </w:tr>
      <w:tr w:rsidR="00212F59" w:rsidRPr="00212F59" w14:paraId="0AC83A7C" w14:textId="77777777" w:rsidTr="00212F59">
        <w:trPr>
          <w:trHeight w:val="296"/>
        </w:trPr>
        <w:tc>
          <w:tcPr>
            <w:tcW w:w="851" w:type="dxa"/>
            <w:vAlign w:val="center"/>
          </w:tcPr>
          <w:p w14:paraId="3B97FF52" w14:textId="77777777" w:rsidR="00212F59" w:rsidRPr="00212F59" w:rsidRDefault="00212F59" w:rsidP="00212F59">
            <w:pPr>
              <w:spacing w:line="253" w:lineRule="exact"/>
              <w:ind w:right="108"/>
              <w:jc w:val="center"/>
              <w:rPr>
                <w:lang w:val="en-US"/>
              </w:rPr>
            </w:pPr>
            <w:r w:rsidRPr="00212F59">
              <w:rPr>
                <w:lang w:val="en-US"/>
              </w:rPr>
              <w:t>(004)</w:t>
            </w:r>
          </w:p>
        </w:tc>
        <w:tc>
          <w:tcPr>
            <w:tcW w:w="3544" w:type="dxa"/>
            <w:vAlign w:val="center"/>
          </w:tcPr>
          <w:p w14:paraId="512AB578" w14:textId="77777777" w:rsidR="00212F59" w:rsidRPr="00212F59" w:rsidRDefault="00212F59" w:rsidP="00212F59">
            <w:pPr>
              <w:spacing w:before="21"/>
              <w:ind w:left="69"/>
              <w:rPr>
                <w:lang w:val="en-US"/>
              </w:rPr>
            </w:pPr>
            <w:proofErr w:type="spellStart"/>
            <w:r w:rsidRPr="00212F59">
              <w:rPr>
                <w:color w:val="111111"/>
                <w:lang w:val="en-US"/>
              </w:rPr>
              <w:t>Pto</w:t>
            </w:r>
            <w:proofErr w:type="spellEnd"/>
            <w:r w:rsidRPr="00212F59">
              <w:rPr>
                <w:color w:val="111111"/>
                <w:lang w:val="en-US"/>
              </w:rPr>
              <w:t>.</w:t>
            </w:r>
            <w:r w:rsidRPr="00212F59">
              <w:rPr>
                <w:color w:val="111111"/>
                <w:spacing w:val="-4"/>
                <w:lang w:val="en-US"/>
              </w:rPr>
              <w:t xml:space="preserve"> </w:t>
            </w:r>
            <w:r w:rsidRPr="00212F59">
              <w:rPr>
                <w:color w:val="111111"/>
                <w:lang w:val="en-US"/>
              </w:rPr>
              <w:t>Gatos:</w:t>
            </w:r>
            <w:r w:rsidRPr="00212F59">
              <w:rPr>
                <w:color w:val="111111"/>
                <w:spacing w:val="-5"/>
                <w:lang w:val="en-US"/>
              </w:rPr>
              <w:t xml:space="preserve"> </w:t>
            </w:r>
            <w:proofErr w:type="spellStart"/>
            <w:r w:rsidRPr="00212F59">
              <w:rPr>
                <w:color w:val="111111"/>
                <w:lang w:val="en-US"/>
              </w:rPr>
              <w:t>Gastos</w:t>
            </w:r>
            <w:proofErr w:type="spellEnd"/>
            <w:r w:rsidRPr="00212F59">
              <w:rPr>
                <w:color w:val="111111"/>
                <w:spacing w:val="-1"/>
                <w:lang w:val="en-US"/>
              </w:rPr>
              <w:t xml:space="preserve"> </w:t>
            </w:r>
            <w:proofErr w:type="spellStart"/>
            <w:r w:rsidRPr="00212F59">
              <w:rPr>
                <w:color w:val="111111"/>
                <w:lang w:val="en-US"/>
              </w:rPr>
              <w:t>autorizados</w:t>
            </w:r>
            <w:proofErr w:type="spellEnd"/>
          </w:p>
        </w:tc>
        <w:tc>
          <w:tcPr>
            <w:tcW w:w="1276" w:type="dxa"/>
            <w:vAlign w:val="center"/>
          </w:tcPr>
          <w:p w14:paraId="6E809DC6" w14:textId="77777777" w:rsidR="00212F59" w:rsidRPr="00212F59" w:rsidRDefault="00212F59" w:rsidP="00212F59">
            <w:pPr>
              <w:jc w:val="right"/>
              <w:rPr>
                <w:color w:val="000000"/>
                <w:lang w:val="en-US"/>
              </w:rPr>
            </w:pPr>
            <w:r w:rsidRPr="00212F59">
              <w:rPr>
                <w:color w:val="000000"/>
                <w:lang w:val="en-US"/>
              </w:rPr>
              <w:t>14.640.000</w:t>
            </w:r>
          </w:p>
        </w:tc>
        <w:tc>
          <w:tcPr>
            <w:tcW w:w="1276" w:type="dxa"/>
            <w:vAlign w:val="center"/>
          </w:tcPr>
          <w:p w14:paraId="5731A552" w14:textId="77777777" w:rsidR="00212F59" w:rsidRPr="00212F59" w:rsidRDefault="00212F59" w:rsidP="00212F59">
            <w:pPr>
              <w:jc w:val="right"/>
              <w:rPr>
                <w:color w:val="000000"/>
                <w:lang w:val="en-US"/>
              </w:rPr>
            </w:pPr>
            <w:r w:rsidRPr="00212F59">
              <w:rPr>
                <w:color w:val="000000"/>
                <w:lang w:val="en-US"/>
              </w:rPr>
              <w:t>15.840.000</w:t>
            </w:r>
          </w:p>
        </w:tc>
        <w:tc>
          <w:tcPr>
            <w:tcW w:w="1134" w:type="dxa"/>
            <w:vAlign w:val="center"/>
          </w:tcPr>
          <w:p w14:paraId="26A02650" w14:textId="77777777" w:rsidR="00212F59" w:rsidRPr="00212F59" w:rsidRDefault="00212F59" w:rsidP="00212F59">
            <w:pPr>
              <w:jc w:val="right"/>
              <w:rPr>
                <w:color w:val="000000"/>
                <w:lang w:val="en-US"/>
              </w:rPr>
            </w:pPr>
          </w:p>
        </w:tc>
        <w:tc>
          <w:tcPr>
            <w:tcW w:w="1417" w:type="dxa"/>
            <w:vAlign w:val="center"/>
          </w:tcPr>
          <w:p w14:paraId="68EA97A3" w14:textId="77777777" w:rsidR="00212F59" w:rsidRPr="00212F59" w:rsidRDefault="00212F59" w:rsidP="00212F59">
            <w:pPr>
              <w:jc w:val="right"/>
              <w:rPr>
                <w:color w:val="000000"/>
                <w:lang w:val="en-US"/>
              </w:rPr>
            </w:pPr>
            <w:r w:rsidRPr="00212F59">
              <w:rPr>
                <w:color w:val="000000"/>
                <w:lang w:val="en-US"/>
              </w:rPr>
              <w:t>1.200.000</w:t>
            </w:r>
          </w:p>
        </w:tc>
      </w:tr>
      <w:tr w:rsidR="00212F59" w:rsidRPr="00212F59" w14:paraId="59D37F7C" w14:textId="77777777" w:rsidTr="00212F59">
        <w:trPr>
          <w:trHeight w:val="294"/>
        </w:trPr>
        <w:tc>
          <w:tcPr>
            <w:tcW w:w="851" w:type="dxa"/>
            <w:vAlign w:val="center"/>
          </w:tcPr>
          <w:p w14:paraId="3E785A99" w14:textId="77777777" w:rsidR="00212F59" w:rsidRPr="00212F59" w:rsidRDefault="00212F59" w:rsidP="00212F59">
            <w:pPr>
              <w:spacing w:line="250" w:lineRule="exact"/>
              <w:ind w:right="108"/>
              <w:jc w:val="center"/>
              <w:rPr>
                <w:lang w:val="en-US"/>
              </w:rPr>
            </w:pPr>
            <w:r w:rsidRPr="00212F59">
              <w:rPr>
                <w:lang w:val="en-US"/>
              </w:rPr>
              <w:t>(005)</w:t>
            </w:r>
          </w:p>
        </w:tc>
        <w:tc>
          <w:tcPr>
            <w:tcW w:w="3544" w:type="dxa"/>
            <w:vAlign w:val="center"/>
          </w:tcPr>
          <w:p w14:paraId="2A387839" w14:textId="77777777" w:rsidR="00212F59" w:rsidRPr="00212F59" w:rsidRDefault="00212F59" w:rsidP="00212F59">
            <w:pPr>
              <w:spacing w:line="250" w:lineRule="exact"/>
              <w:ind w:left="69"/>
              <w:rPr>
                <w:lang w:val="en-US"/>
              </w:rPr>
            </w:pPr>
            <w:proofErr w:type="spellStart"/>
            <w:r w:rsidRPr="00212F59">
              <w:rPr>
                <w:color w:val="111111"/>
                <w:lang w:val="en-US"/>
              </w:rPr>
              <w:t>Pto</w:t>
            </w:r>
            <w:proofErr w:type="spellEnd"/>
            <w:r w:rsidRPr="00212F59">
              <w:rPr>
                <w:color w:val="111111"/>
                <w:lang w:val="en-US"/>
              </w:rPr>
              <w:t>.</w:t>
            </w:r>
            <w:r w:rsidRPr="00212F59">
              <w:rPr>
                <w:color w:val="111111"/>
                <w:spacing w:val="-2"/>
                <w:lang w:val="en-US"/>
              </w:rPr>
              <w:t xml:space="preserve"> </w:t>
            </w:r>
            <w:r w:rsidRPr="00212F59">
              <w:rPr>
                <w:color w:val="111111"/>
                <w:lang w:val="en-US"/>
              </w:rPr>
              <w:t>Gatos:</w:t>
            </w:r>
            <w:r w:rsidRPr="00212F59">
              <w:rPr>
                <w:color w:val="111111"/>
                <w:spacing w:val="-3"/>
                <w:lang w:val="en-US"/>
              </w:rPr>
              <w:t xml:space="preserve"> </w:t>
            </w:r>
            <w:proofErr w:type="spellStart"/>
            <w:r w:rsidRPr="00212F59">
              <w:rPr>
                <w:color w:val="111111"/>
                <w:lang w:val="en-US"/>
              </w:rPr>
              <w:t>Gastos</w:t>
            </w:r>
            <w:proofErr w:type="spellEnd"/>
            <w:r w:rsidRPr="00212F59">
              <w:rPr>
                <w:color w:val="111111"/>
                <w:lang w:val="en-US"/>
              </w:rPr>
              <w:t xml:space="preserve"> </w:t>
            </w:r>
            <w:proofErr w:type="spellStart"/>
            <w:r w:rsidRPr="00212F59">
              <w:rPr>
                <w:color w:val="111111"/>
                <w:lang w:val="en-US"/>
              </w:rPr>
              <w:t>comprometidos</w:t>
            </w:r>
            <w:proofErr w:type="spellEnd"/>
          </w:p>
        </w:tc>
        <w:tc>
          <w:tcPr>
            <w:tcW w:w="1276" w:type="dxa"/>
            <w:vAlign w:val="center"/>
          </w:tcPr>
          <w:p w14:paraId="5368F7F9" w14:textId="77777777" w:rsidR="00212F59" w:rsidRPr="00212F59" w:rsidRDefault="00212F59" w:rsidP="00212F59">
            <w:pPr>
              <w:jc w:val="right"/>
              <w:rPr>
                <w:color w:val="000000"/>
                <w:lang w:val="en-US"/>
              </w:rPr>
            </w:pPr>
          </w:p>
        </w:tc>
        <w:tc>
          <w:tcPr>
            <w:tcW w:w="1276" w:type="dxa"/>
            <w:vAlign w:val="center"/>
          </w:tcPr>
          <w:p w14:paraId="7CFE006B" w14:textId="77777777" w:rsidR="00212F59" w:rsidRPr="00212F59" w:rsidRDefault="00212F59" w:rsidP="00212F59">
            <w:pPr>
              <w:jc w:val="right"/>
              <w:rPr>
                <w:color w:val="000000"/>
                <w:lang w:val="en-US"/>
              </w:rPr>
            </w:pPr>
            <w:r w:rsidRPr="00212F59">
              <w:rPr>
                <w:color w:val="000000"/>
                <w:lang w:val="en-US"/>
              </w:rPr>
              <w:t>14.640.000</w:t>
            </w:r>
          </w:p>
        </w:tc>
        <w:tc>
          <w:tcPr>
            <w:tcW w:w="1134" w:type="dxa"/>
            <w:vAlign w:val="center"/>
          </w:tcPr>
          <w:p w14:paraId="3762F777" w14:textId="77777777" w:rsidR="00212F59" w:rsidRPr="00212F59" w:rsidRDefault="00212F59" w:rsidP="00212F59">
            <w:pPr>
              <w:jc w:val="right"/>
              <w:rPr>
                <w:color w:val="000000"/>
                <w:lang w:val="en-US"/>
              </w:rPr>
            </w:pPr>
          </w:p>
        </w:tc>
        <w:tc>
          <w:tcPr>
            <w:tcW w:w="1417" w:type="dxa"/>
            <w:vAlign w:val="center"/>
          </w:tcPr>
          <w:p w14:paraId="6ABC6DF7" w14:textId="77777777" w:rsidR="00212F59" w:rsidRPr="00212F59" w:rsidRDefault="00212F59" w:rsidP="00212F59">
            <w:pPr>
              <w:jc w:val="right"/>
              <w:rPr>
                <w:color w:val="000000"/>
                <w:lang w:val="en-US"/>
              </w:rPr>
            </w:pPr>
            <w:r w:rsidRPr="00212F59">
              <w:rPr>
                <w:color w:val="000000"/>
                <w:lang w:val="en-US"/>
              </w:rPr>
              <w:t>14.640.000</w:t>
            </w:r>
          </w:p>
        </w:tc>
      </w:tr>
      <w:tr w:rsidR="00212F59" w:rsidRPr="00212F59" w14:paraId="0929573C" w14:textId="77777777" w:rsidTr="00212F59">
        <w:trPr>
          <w:trHeight w:val="294"/>
        </w:trPr>
        <w:tc>
          <w:tcPr>
            <w:tcW w:w="851" w:type="dxa"/>
            <w:vAlign w:val="center"/>
          </w:tcPr>
          <w:p w14:paraId="21CEA153" w14:textId="77777777" w:rsidR="00212F59" w:rsidRPr="00212F59" w:rsidRDefault="00212F59" w:rsidP="00212F59">
            <w:pPr>
              <w:spacing w:line="250" w:lineRule="exact"/>
              <w:ind w:right="108"/>
              <w:jc w:val="center"/>
              <w:rPr>
                <w:lang w:val="en-US"/>
              </w:rPr>
            </w:pPr>
            <w:r w:rsidRPr="00212F59">
              <w:rPr>
                <w:lang w:val="en-US"/>
              </w:rPr>
              <w:t>(400)</w:t>
            </w:r>
          </w:p>
        </w:tc>
        <w:tc>
          <w:tcPr>
            <w:tcW w:w="3544" w:type="dxa"/>
            <w:vAlign w:val="center"/>
          </w:tcPr>
          <w:p w14:paraId="0F0FA880" w14:textId="77777777" w:rsidR="00212F59" w:rsidRPr="00212F59" w:rsidRDefault="00212F59" w:rsidP="00212F59">
            <w:pPr>
              <w:spacing w:before="19"/>
              <w:ind w:left="69"/>
            </w:pPr>
            <w:r w:rsidRPr="00212F59">
              <w:rPr>
                <w:color w:val="111111"/>
              </w:rPr>
              <w:t>A.O.R.</w:t>
            </w:r>
            <w:r w:rsidRPr="00212F59">
              <w:rPr>
                <w:color w:val="111111"/>
                <w:spacing w:val="-2"/>
              </w:rPr>
              <w:t xml:space="preserve"> </w:t>
            </w:r>
            <w:proofErr w:type="spellStart"/>
            <w:r w:rsidRPr="00212F59">
              <w:rPr>
                <w:color w:val="111111"/>
              </w:rPr>
              <w:t>Pto</w:t>
            </w:r>
            <w:proofErr w:type="spellEnd"/>
            <w:r w:rsidRPr="00212F59">
              <w:rPr>
                <w:color w:val="111111"/>
              </w:rPr>
              <w:t>.</w:t>
            </w:r>
            <w:r w:rsidRPr="00212F59">
              <w:rPr>
                <w:color w:val="111111"/>
                <w:spacing w:val="-1"/>
              </w:rPr>
              <w:t xml:space="preserve"> de </w:t>
            </w:r>
            <w:r w:rsidRPr="00212F59">
              <w:rPr>
                <w:color w:val="111111"/>
              </w:rPr>
              <w:t>gastos</w:t>
            </w:r>
            <w:r w:rsidRPr="00212F59">
              <w:rPr>
                <w:color w:val="111111"/>
                <w:spacing w:val="-4"/>
              </w:rPr>
              <w:t xml:space="preserve"> </w:t>
            </w:r>
            <w:r w:rsidRPr="00212F59">
              <w:rPr>
                <w:color w:val="111111"/>
              </w:rPr>
              <w:t>corriente</w:t>
            </w:r>
          </w:p>
        </w:tc>
        <w:tc>
          <w:tcPr>
            <w:tcW w:w="1276" w:type="dxa"/>
            <w:vAlign w:val="center"/>
          </w:tcPr>
          <w:p w14:paraId="66BFE494" w14:textId="77777777" w:rsidR="00212F59" w:rsidRPr="00212F59" w:rsidRDefault="00212F59" w:rsidP="00212F59">
            <w:pPr>
              <w:jc w:val="right"/>
              <w:rPr>
                <w:color w:val="000000"/>
                <w:lang w:val="en-US"/>
              </w:rPr>
            </w:pPr>
            <w:r w:rsidRPr="00212F59">
              <w:rPr>
                <w:color w:val="000000"/>
                <w:lang w:val="en-US"/>
              </w:rPr>
              <w:t>12.800.000</w:t>
            </w:r>
          </w:p>
        </w:tc>
        <w:tc>
          <w:tcPr>
            <w:tcW w:w="1276" w:type="dxa"/>
            <w:vAlign w:val="center"/>
          </w:tcPr>
          <w:p w14:paraId="6AB0F6CD" w14:textId="77777777" w:rsidR="00212F59" w:rsidRPr="00212F59" w:rsidRDefault="00212F59" w:rsidP="00212F59">
            <w:pPr>
              <w:jc w:val="right"/>
              <w:rPr>
                <w:color w:val="000000"/>
                <w:lang w:val="en-US"/>
              </w:rPr>
            </w:pPr>
            <w:r w:rsidRPr="00212F59">
              <w:rPr>
                <w:color w:val="000000"/>
                <w:lang w:val="en-US"/>
              </w:rPr>
              <w:t>14.000.000</w:t>
            </w:r>
          </w:p>
        </w:tc>
        <w:tc>
          <w:tcPr>
            <w:tcW w:w="1134" w:type="dxa"/>
            <w:vAlign w:val="center"/>
          </w:tcPr>
          <w:p w14:paraId="21F90C0A" w14:textId="77777777" w:rsidR="00212F59" w:rsidRPr="00212F59" w:rsidRDefault="00212F59" w:rsidP="00212F59">
            <w:pPr>
              <w:jc w:val="right"/>
              <w:rPr>
                <w:color w:val="000000"/>
                <w:lang w:val="en-US"/>
              </w:rPr>
            </w:pPr>
          </w:p>
        </w:tc>
        <w:tc>
          <w:tcPr>
            <w:tcW w:w="1417" w:type="dxa"/>
            <w:vAlign w:val="center"/>
          </w:tcPr>
          <w:p w14:paraId="6A4F8EE2" w14:textId="77777777" w:rsidR="00212F59" w:rsidRPr="00212F59" w:rsidRDefault="00212F59" w:rsidP="00212F59">
            <w:pPr>
              <w:jc w:val="right"/>
              <w:rPr>
                <w:color w:val="000000"/>
                <w:lang w:val="en-US"/>
              </w:rPr>
            </w:pPr>
            <w:r w:rsidRPr="00212F59">
              <w:rPr>
                <w:color w:val="000000"/>
                <w:lang w:val="en-US"/>
              </w:rPr>
              <w:t>1.200.000</w:t>
            </w:r>
          </w:p>
        </w:tc>
      </w:tr>
      <w:tr w:rsidR="00212F59" w:rsidRPr="00212F59" w14:paraId="34BF1D88" w14:textId="77777777" w:rsidTr="00212F59">
        <w:trPr>
          <w:trHeight w:val="296"/>
        </w:trPr>
        <w:tc>
          <w:tcPr>
            <w:tcW w:w="851" w:type="dxa"/>
            <w:vAlign w:val="center"/>
          </w:tcPr>
          <w:p w14:paraId="12045830" w14:textId="77777777" w:rsidR="00212F59" w:rsidRPr="00212F59" w:rsidRDefault="00212F59" w:rsidP="00212F59">
            <w:pPr>
              <w:spacing w:line="253" w:lineRule="exact"/>
              <w:ind w:right="108"/>
              <w:jc w:val="center"/>
              <w:rPr>
                <w:lang w:val="en-US"/>
              </w:rPr>
            </w:pPr>
            <w:r w:rsidRPr="00212F59">
              <w:rPr>
                <w:lang w:val="en-US"/>
              </w:rPr>
              <w:t>(401)</w:t>
            </w:r>
          </w:p>
        </w:tc>
        <w:tc>
          <w:tcPr>
            <w:tcW w:w="3544" w:type="dxa"/>
            <w:vAlign w:val="center"/>
          </w:tcPr>
          <w:p w14:paraId="4BB7F68A" w14:textId="77777777" w:rsidR="00212F59" w:rsidRPr="00212F59" w:rsidRDefault="00212F59" w:rsidP="00212F59">
            <w:pPr>
              <w:spacing w:before="19"/>
              <w:ind w:left="69"/>
            </w:pPr>
            <w:r w:rsidRPr="00212F59">
              <w:rPr>
                <w:color w:val="111111"/>
              </w:rPr>
              <w:t>A.O.R.</w:t>
            </w:r>
            <w:r w:rsidRPr="00212F59">
              <w:rPr>
                <w:color w:val="111111"/>
                <w:spacing w:val="-2"/>
              </w:rPr>
              <w:t xml:space="preserve"> </w:t>
            </w:r>
            <w:proofErr w:type="spellStart"/>
            <w:r w:rsidRPr="00212F59">
              <w:rPr>
                <w:color w:val="111111"/>
              </w:rPr>
              <w:t>Pto</w:t>
            </w:r>
            <w:proofErr w:type="spellEnd"/>
            <w:r w:rsidRPr="00212F59">
              <w:rPr>
                <w:color w:val="111111"/>
              </w:rPr>
              <w:t>.</w:t>
            </w:r>
            <w:r w:rsidRPr="00212F59">
              <w:rPr>
                <w:color w:val="111111"/>
                <w:spacing w:val="-2"/>
              </w:rPr>
              <w:t xml:space="preserve"> de g</w:t>
            </w:r>
            <w:r w:rsidRPr="00212F59">
              <w:rPr>
                <w:color w:val="111111"/>
              </w:rPr>
              <w:t>astos</w:t>
            </w:r>
            <w:r w:rsidRPr="00212F59">
              <w:rPr>
                <w:color w:val="111111"/>
                <w:spacing w:val="-3"/>
              </w:rPr>
              <w:t xml:space="preserve"> </w:t>
            </w:r>
            <w:r w:rsidRPr="00212F59">
              <w:rPr>
                <w:color w:val="111111"/>
              </w:rPr>
              <w:t>cerrados</w:t>
            </w:r>
          </w:p>
        </w:tc>
        <w:tc>
          <w:tcPr>
            <w:tcW w:w="1276" w:type="dxa"/>
            <w:vAlign w:val="center"/>
          </w:tcPr>
          <w:p w14:paraId="6B79E273" w14:textId="77777777" w:rsidR="00212F59" w:rsidRPr="00212F59" w:rsidRDefault="00212F59" w:rsidP="00212F59">
            <w:pPr>
              <w:jc w:val="right"/>
              <w:rPr>
                <w:color w:val="000000"/>
              </w:rPr>
            </w:pPr>
          </w:p>
        </w:tc>
        <w:tc>
          <w:tcPr>
            <w:tcW w:w="1276" w:type="dxa"/>
            <w:vAlign w:val="center"/>
          </w:tcPr>
          <w:p w14:paraId="3DF13935" w14:textId="77777777" w:rsidR="00212F59" w:rsidRPr="00212F59" w:rsidRDefault="00212F59" w:rsidP="00212F59">
            <w:pPr>
              <w:jc w:val="right"/>
              <w:rPr>
                <w:color w:val="000000"/>
                <w:lang w:val="en-US"/>
              </w:rPr>
            </w:pPr>
            <w:r w:rsidRPr="00212F59">
              <w:rPr>
                <w:color w:val="000000"/>
                <w:lang w:val="en-US"/>
              </w:rPr>
              <w:t>60.000</w:t>
            </w:r>
          </w:p>
        </w:tc>
        <w:tc>
          <w:tcPr>
            <w:tcW w:w="1134" w:type="dxa"/>
            <w:vAlign w:val="center"/>
          </w:tcPr>
          <w:p w14:paraId="6A2C8197" w14:textId="77777777" w:rsidR="00212F59" w:rsidRPr="00212F59" w:rsidRDefault="00212F59" w:rsidP="00212F59">
            <w:pPr>
              <w:jc w:val="right"/>
              <w:rPr>
                <w:color w:val="000000"/>
                <w:lang w:val="en-US"/>
              </w:rPr>
            </w:pPr>
          </w:p>
        </w:tc>
        <w:tc>
          <w:tcPr>
            <w:tcW w:w="1417" w:type="dxa"/>
            <w:vAlign w:val="center"/>
          </w:tcPr>
          <w:p w14:paraId="487467CE" w14:textId="77777777" w:rsidR="00212F59" w:rsidRPr="00212F59" w:rsidRDefault="00212F59" w:rsidP="00212F59">
            <w:pPr>
              <w:jc w:val="right"/>
              <w:rPr>
                <w:color w:val="000000"/>
                <w:lang w:val="en-US"/>
              </w:rPr>
            </w:pPr>
            <w:r w:rsidRPr="00212F59">
              <w:rPr>
                <w:color w:val="000000"/>
                <w:lang w:val="en-US"/>
              </w:rPr>
              <w:t>60.000</w:t>
            </w:r>
          </w:p>
        </w:tc>
      </w:tr>
    </w:tbl>
    <w:p w14:paraId="22DCC020" w14:textId="77777777" w:rsidR="00212F59" w:rsidRPr="00212F59" w:rsidRDefault="00212F59" w:rsidP="00212F59"/>
    <w:p w14:paraId="09C35DAD" w14:textId="77777777" w:rsidR="00212F59" w:rsidRPr="00212F59" w:rsidRDefault="00212F59" w:rsidP="00212F59">
      <w:pPr>
        <w:widowControl/>
        <w:autoSpaceDE/>
        <w:autoSpaceDN/>
        <w:spacing w:before="240" w:after="128" w:line="360" w:lineRule="auto"/>
        <w:ind w:hanging="11"/>
        <w:jc w:val="both"/>
        <w:rPr>
          <w:color w:val="000000"/>
          <w:lang w:eastAsia="es-ES"/>
        </w:rPr>
      </w:pPr>
      <w:r w:rsidRPr="00212F59">
        <w:rPr>
          <w:color w:val="111111"/>
          <w:lang w:eastAsia="es-ES"/>
        </w:rPr>
        <w:lastRenderedPageBreak/>
        <w:t>Asimismo, se</w:t>
      </w:r>
      <w:r w:rsidRPr="00212F59">
        <w:rPr>
          <w:color w:val="111111"/>
          <w:spacing w:val="-9"/>
          <w:lang w:eastAsia="es-ES"/>
        </w:rPr>
        <w:t xml:space="preserve"> </w:t>
      </w:r>
      <w:r w:rsidRPr="00212F59">
        <w:rPr>
          <w:color w:val="111111"/>
          <w:lang w:eastAsia="es-ES"/>
        </w:rPr>
        <w:t>dispone de</w:t>
      </w:r>
      <w:r w:rsidRPr="00212F59">
        <w:rPr>
          <w:color w:val="111111"/>
          <w:spacing w:val="16"/>
          <w:lang w:eastAsia="es-ES"/>
        </w:rPr>
        <w:t xml:space="preserve"> </w:t>
      </w:r>
      <w:r w:rsidRPr="00212F59">
        <w:rPr>
          <w:color w:val="111111"/>
          <w:lang w:eastAsia="es-ES"/>
        </w:rPr>
        <w:t>la siguiente</w:t>
      </w:r>
      <w:r w:rsidRPr="00212F59">
        <w:rPr>
          <w:color w:val="111111"/>
          <w:spacing w:val="12"/>
          <w:lang w:eastAsia="es-ES"/>
        </w:rPr>
        <w:t xml:space="preserve"> </w:t>
      </w:r>
      <w:r w:rsidRPr="00212F59">
        <w:rPr>
          <w:color w:val="111111"/>
          <w:lang w:eastAsia="es-ES"/>
        </w:rPr>
        <w:t>información del</w:t>
      </w:r>
      <w:r w:rsidRPr="00212F59">
        <w:rPr>
          <w:color w:val="111111"/>
          <w:spacing w:val="-14"/>
          <w:lang w:eastAsia="es-ES"/>
        </w:rPr>
        <w:t xml:space="preserve"> </w:t>
      </w:r>
      <w:r w:rsidRPr="00212F59">
        <w:rPr>
          <w:b/>
          <w:color w:val="111111"/>
          <w:lang w:eastAsia="es-ES"/>
        </w:rPr>
        <w:t>ejercicio</w:t>
      </w:r>
      <w:r w:rsidRPr="00212F59">
        <w:rPr>
          <w:b/>
          <w:color w:val="111111"/>
          <w:spacing w:val="9"/>
          <w:lang w:eastAsia="es-ES"/>
        </w:rPr>
        <w:t xml:space="preserve"> </w:t>
      </w:r>
      <w:r w:rsidRPr="00212F59">
        <w:rPr>
          <w:b/>
          <w:color w:val="111111"/>
          <w:lang w:eastAsia="es-ES"/>
        </w:rPr>
        <w:t>2022</w:t>
      </w:r>
      <w:r w:rsidRPr="00212F59">
        <w:rPr>
          <w:color w:val="3A3A3A"/>
          <w:lang w:eastAsia="es-ES"/>
        </w:rPr>
        <w:t>:</w:t>
      </w:r>
    </w:p>
    <w:p w14:paraId="26ED655B" w14:textId="77777777" w:rsidR="00212F59" w:rsidRPr="00212F59" w:rsidRDefault="00212F59" w:rsidP="00212F59">
      <w:pPr>
        <w:widowControl/>
        <w:numPr>
          <w:ilvl w:val="0"/>
          <w:numId w:val="45"/>
        </w:numPr>
        <w:autoSpaceDE/>
        <w:autoSpaceDN/>
        <w:spacing w:before="1" w:after="128" w:line="360" w:lineRule="auto"/>
        <w:ind w:left="567" w:right="4" w:hanging="424"/>
        <w:jc w:val="both"/>
      </w:pPr>
      <w:r w:rsidRPr="00212F59">
        <w:rPr>
          <w:color w:val="111111"/>
        </w:rPr>
        <w:t>Se</w:t>
      </w:r>
      <w:r w:rsidRPr="00212F59">
        <w:rPr>
          <w:color w:val="111111"/>
          <w:spacing w:val="61"/>
        </w:rPr>
        <w:t xml:space="preserve"> </w:t>
      </w:r>
      <w:r w:rsidRPr="00212F59">
        <w:rPr>
          <w:color w:val="111111"/>
        </w:rPr>
        <w:t>adquirieron compromisos de</w:t>
      </w:r>
      <w:r w:rsidRPr="00212F59">
        <w:rPr>
          <w:color w:val="111111"/>
          <w:spacing w:val="61"/>
        </w:rPr>
        <w:t xml:space="preserve"> </w:t>
      </w:r>
      <w:r w:rsidRPr="00212F59">
        <w:rPr>
          <w:color w:val="111111"/>
        </w:rPr>
        <w:t>gasto</w:t>
      </w:r>
      <w:r w:rsidRPr="00212F59">
        <w:rPr>
          <w:color w:val="111111"/>
          <w:spacing w:val="61"/>
        </w:rPr>
        <w:t xml:space="preserve"> </w:t>
      </w:r>
      <w:r w:rsidRPr="00212F59">
        <w:rPr>
          <w:color w:val="111111"/>
        </w:rPr>
        <w:t>para</w:t>
      </w:r>
      <w:r w:rsidRPr="00212F59">
        <w:rPr>
          <w:color w:val="111111"/>
          <w:spacing w:val="61"/>
        </w:rPr>
        <w:t xml:space="preserve"> </w:t>
      </w:r>
      <w:r w:rsidRPr="00212F59">
        <w:rPr>
          <w:color w:val="111111"/>
        </w:rPr>
        <w:t>los</w:t>
      </w:r>
      <w:r w:rsidRPr="00212F59">
        <w:rPr>
          <w:color w:val="111111"/>
          <w:spacing w:val="61"/>
        </w:rPr>
        <w:t xml:space="preserve"> </w:t>
      </w:r>
      <w:r w:rsidRPr="00212F59">
        <w:rPr>
          <w:color w:val="111111"/>
        </w:rPr>
        <w:t>ejercicios 2023, 2024</w:t>
      </w:r>
      <w:r w:rsidRPr="00212F59">
        <w:rPr>
          <w:color w:val="111111"/>
          <w:spacing w:val="1"/>
        </w:rPr>
        <w:t xml:space="preserve"> y 2025 con cargo al Capítulo 6 </w:t>
      </w:r>
      <w:r w:rsidRPr="00212F59">
        <w:rPr>
          <w:color w:val="111111"/>
        </w:rPr>
        <w:t>por</w:t>
      </w:r>
      <w:r w:rsidRPr="00212F59">
        <w:rPr>
          <w:color w:val="111111"/>
          <w:spacing w:val="2"/>
        </w:rPr>
        <w:t xml:space="preserve"> importe de </w:t>
      </w:r>
      <w:r w:rsidRPr="00212F59">
        <w:rPr>
          <w:color w:val="111111"/>
        </w:rPr>
        <w:t>200.000, 160.000 y 110.000 euros, respectivamente.</w:t>
      </w:r>
    </w:p>
    <w:p w14:paraId="7C560DAD" w14:textId="77777777" w:rsidR="00212F59" w:rsidRPr="00212F59" w:rsidRDefault="00212F59" w:rsidP="00212F59">
      <w:pPr>
        <w:widowControl/>
        <w:numPr>
          <w:ilvl w:val="0"/>
          <w:numId w:val="45"/>
        </w:numPr>
        <w:autoSpaceDE/>
        <w:autoSpaceDN/>
        <w:spacing w:before="115" w:after="128" w:line="360" w:lineRule="auto"/>
        <w:ind w:left="567" w:right="4" w:hanging="424"/>
        <w:jc w:val="both"/>
      </w:pPr>
      <w:r w:rsidRPr="00212F59">
        <w:rPr>
          <w:color w:val="111111"/>
        </w:rPr>
        <w:t>Se</w:t>
      </w:r>
      <w:r w:rsidRPr="00212F59">
        <w:rPr>
          <w:color w:val="111111"/>
          <w:spacing w:val="82"/>
        </w:rPr>
        <w:t xml:space="preserve"> </w:t>
      </w:r>
      <w:r w:rsidRPr="00212F59">
        <w:rPr>
          <w:color w:val="111111"/>
        </w:rPr>
        <w:t>estimó</w:t>
      </w:r>
      <w:r w:rsidRPr="00212F59">
        <w:rPr>
          <w:color w:val="111111"/>
          <w:spacing w:val="96"/>
        </w:rPr>
        <w:t xml:space="preserve"> </w:t>
      </w:r>
      <w:r w:rsidRPr="00212F59">
        <w:rPr>
          <w:color w:val="111111"/>
        </w:rPr>
        <w:t>y</w:t>
      </w:r>
      <w:r w:rsidRPr="00212F59">
        <w:rPr>
          <w:color w:val="111111"/>
          <w:spacing w:val="86"/>
        </w:rPr>
        <w:t xml:space="preserve"> </w:t>
      </w:r>
      <w:r w:rsidRPr="00212F59">
        <w:rPr>
          <w:color w:val="111111"/>
        </w:rPr>
        <w:t>contabilizó la correspondiente autorización y compromiso del gasto relativo al suministro</w:t>
      </w:r>
      <w:r w:rsidRPr="00212F59">
        <w:rPr>
          <w:color w:val="111111"/>
          <w:spacing w:val="103"/>
        </w:rPr>
        <w:t xml:space="preserve"> </w:t>
      </w:r>
      <w:r w:rsidRPr="00212F59">
        <w:rPr>
          <w:color w:val="111111"/>
        </w:rPr>
        <w:t>de</w:t>
      </w:r>
      <w:r w:rsidRPr="00212F59">
        <w:rPr>
          <w:color w:val="111111"/>
          <w:spacing w:val="83"/>
        </w:rPr>
        <w:t xml:space="preserve"> </w:t>
      </w:r>
      <w:r w:rsidRPr="00212F59">
        <w:rPr>
          <w:color w:val="111111"/>
        </w:rPr>
        <w:t>agua</w:t>
      </w:r>
      <w:r w:rsidRPr="00212F59">
        <w:rPr>
          <w:color w:val="111111"/>
          <w:spacing w:val="103"/>
        </w:rPr>
        <w:t xml:space="preserve"> </w:t>
      </w:r>
      <w:r w:rsidRPr="00212F59">
        <w:rPr>
          <w:color w:val="111111"/>
        </w:rPr>
        <w:t>del</w:t>
      </w:r>
      <w:r w:rsidRPr="00212F59">
        <w:rPr>
          <w:color w:val="111111"/>
          <w:spacing w:val="92"/>
        </w:rPr>
        <w:t xml:space="preserve"> </w:t>
      </w:r>
      <w:r w:rsidRPr="00212F59">
        <w:rPr>
          <w:color w:val="111111"/>
        </w:rPr>
        <w:t>mes</w:t>
      </w:r>
      <w:r w:rsidRPr="00212F59">
        <w:rPr>
          <w:color w:val="111111"/>
          <w:spacing w:val="86"/>
        </w:rPr>
        <w:t xml:space="preserve"> </w:t>
      </w:r>
      <w:r w:rsidRPr="00212F59">
        <w:rPr>
          <w:color w:val="111111"/>
        </w:rPr>
        <w:t>de diciembre por importe de 11.000 euros; estando reflejado en la cuenta 413 "Acreedores por operaciones devengadas".</w:t>
      </w:r>
    </w:p>
    <w:p w14:paraId="0C5799D7" w14:textId="77777777" w:rsidR="00212F59" w:rsidRPr="00212F59" w:rsidRDefault="00212F59" w:rsidP="00212F59">
      <w:pPr>
        <w:widowControl/>
        <w:numPr>
          <w:ilvl w:val="0"/>
          <w:numId w:val="45"/>
        </w:numPr>
        <w:autoSpaceDE/>
        <w:autoSpaceDN/>
        <w:spacing w:before="115" w:after="128" w:line="360" w:lineRule="auto"/>
        <w:ind w:left="567" w:right="4" w:hanging="424"/>
        <w:jc w:val="both"/>
      </w:pPr>
      <w:r w:rsidRPr="00212F59">
        <w:rPr>
          <w:color w:val="111111"/>
        </w:rPr>
        <w:t>En el mes de diciembre, se recibió mobiliario por importe total de 7.000 euros, no habiéndose realizado la imputación presupuestaria, si bien se ha reflejado en la cuenta 413 "Acreedores por operaciones devengadas".</w:t>
      </w:r>
    </w:p>
    <w:p w14:paraId="17B5877A" w14:textId="77777777" w:rsidR="00212F59" w:rsidRPr="00212F59" w:rsidRDefault="00212F59" w:rsidP="00212F59">
      <w:pPr>
        <w:widowControl/>
        <w:numPr>
          <w:ilvl w:val="0"/>
          <w:numId w:val="45"/>
        </w:numPr>
        <w:autoSpaceDE/>
        <w:autoSpaceDN/>
        <w:spacing w:before="123" w:after="128" w:line="360" w:lineRule="auto"/>
        <w:ind w:left="567" w:right="4" w:hanging="424"/>
        <w:jc w:val="both"/>
      </w:pPr>
      <w:r w:rsidRPr="00212F59">
        <w:rPr>
          <w:color w:val="111111"/>
        </w:rPr>
        <w:t>El saldo</w:t>
      </w:r>
      <w:r w:rsidRPr="00212F59">
        <w:rPr>
          <w:color w:val="111111"/>
          <w:spacing w:val="1"/>
        </w:rPr>
        <w:t xml:space="preserve"> </w:t>
      </w:r>
      <w:r w:rsidRPr="00212F59">
        <w:rPr>
          <w:color w:val="111111"/>
        </w:rPr>
        <w:t>de la cuenta</w:t>
      </w:r>
      <w:r w:rsidRPr="00212F59">
        <w:rPr>
          <w:color w:val="111111"/>
          <w:spacing w:val="1"/>
        </w:rPr>
        <w:t xml:space="preserve"> </w:t>
      </w:r>
      <w:r w:rsidRPr="00212F59">
        <w:rPr>
          <w:color w:val="111111"/>
        </w:rPr>
        <w:t>401</w:t>
      </w:r>
      <w:r w:rsidRPr="00212F59">
        <w:rPr>
          <w:color w:val="111111"/>
          <w:spacing w:val="1"/>
        </w:rPr>
        <w:t xml:space="preserve"> </w:t>
      </w:r>
      <w:r w:rsidRPr="00212F59">
        <w:rPr>
          <w:color w:val="111111"/>
        </w:rPr>
        <w:t>"Acreedores</w:t>
      </w:r>
      <w:r w:rsidRPr="00212F59">
        <w:rPr>
          <w:color w:val="111111"/>
          <w:spacing w:val="1"/>
        </w:rPr>
        <w:t xml:space="preserve"> </w:t>
      </w:r>
      <w:r w:rsidRPr="00212F59">
        <w:rPr>
          <w:color w:val="111111"/>
        </w:rPr>
        <w:t>por obligaciones reconocidas. Presupuesto de gastos</w:t>
      </w:r>
      <w:r w:rsidRPr="00212F59">
        <w:rPr>
          <w:color w:val="111111"/>
          <w:spacing w:val="1"/>
        </w:rPr>
        <w:t xml:space="preserve"> </w:t>
      </w:r>
      <w:r w:rsidRPr="00212F59">
        <w:rPr>
          <w:color w:val="111111"/>
        </w:rPr>
        <w:t>cerrados"</w:t>
      </w:r>
      <w:r w:rsidRPr="00212F59">
        <w:rPr>
          <w:color w:val="111111"/>
          <w:spacing w:val="-2"/>
        </w:rPr>
        <w:t xml:space="preserve"> </w:t>
      </w:r>
      <w:r w:rsidRPr="00212F59">
        <w:rPr>
          <w:color w:val="111111"/>
        </w:rPr>
        <w:t>corresponde</w:t>
      </w:r>
      <w:r w:rsidRPr="00212F59">
        <w:rPr>
          <w:color w:val="111111"/>
          <w:spacing w:val="10"/>
        </w:rPr>
        <w:t xml:space="preserve"> </w:t>
      </w:r>
      <w:r w:rsidRPr="00212F59">
        <w:rPr>
          <w:color w:val="111111"/>
        </w:rPr>
        <w:t>a</w:t>
      </w:r>
      <w:r w:rsidRPr="00212F59">
        <w:rPr>
          <w:color w:val="111111"/>
          <w:spacing w:val="-9"/>
        </w:rPr>
        <w:t xml:space="preserve"> </w:t>
      </w:r>
      <w:r w:rsidRPr="00212F59">
        <w:rPr>
          <w:color w:val="111111"/>
        </w:rPr>
        <w:t>un suministro de material recibido en el ejercicio</w:t>
      </w:r>
      <w:r w:rsidRPr="00212F59">
        <w:rPr>
          <w:color w:val="111111"/>
          <w:spacing w:val="2"/>
        </w:rPr>
        <w:t xml:space="preserve"> </w:t>
      </w:r>
      <w:r w:rsidRPr="00212F59">
        <w:rPr>
          <w:color w:val="111111"/>
        </w:rPr>
        <w:t>2021 pendiente</w:t>
      </w:r>
      <w:r w:rsidRPr="00212F59">
        <w:rPr>
          <w:color w:val="111111"/>
          <w:spacing w:val="-3"/>
        </w:rPr>
        <w:t xml:space="preserve"> </w:t>
      </w:r>
      <w:r w:rsidRPr="00212F59">
        <w:rPr>
          <w:color w:val="111111"/>
        </w:rPr>
        <w:t>de</w:t>
      </w:r>
      <w:r w:rsidRPr="00212F59">
        <w:rPr>
          <w:color w:val="111111"/>
          <w:spacing w:val="-5"/>
        </w:rPr>
        <w:t xml:space="preserve"> </w:t>
      </w:r>
      <w:r w:rsidRPr="00212F59">
        <w:rPr>
          <w:color w:val="111111"/>
        </w:rPr>
        <w:t>pago.</w:t>
      </w:r>
    </w:p>
    <w:p w14:paraId="2A1B19E8" w14:textId="77777777" w:rsidR="00212F59" w:rsidRPr="00212F59" w:rsidRDefault="00212F59" w:rsidP="00212F59"/>
    <w:p w14:paraId="6CBD90CD" w14:textId="77777777" w:rsidR="00212F59" w:rsidRPr="00212F59" w:rsidRDefault="00212F59" w:rsidP="00212F59">
      <w:pPr>
        <w:widowControl/>
        <w:autoSpaceDE/>
        <w:autoSpaceDN/>
        <w:spacing w:after="248" w:line="350" w:lineRule="auto"/>
        <w:ind w:left="-5" w:hanging="10"/>
        <w:jc w:val="both"/>
        <w:rPr>
          <w:color w:val="000000"/>
          <w:lang w:eastAsia="es-ES"/>
        </w:rPr>
      </w:pPr>
      <w:r w:rsidRPr="00212F59">
        <w:rPr>
          <w:color w:val="000000"/>
          <w:lang w:eastAsia="es-ES"/>
        </w:rPr>
        <w:t xml:space="preserve">En el </w:t>
      </w:r>
      <w:r w:rsidRPr="00212F59">
        <w:rPr>
          <w:b/>
          <w:color w:val="000000"/>
          <w:lang w:eastAsia="es-ES"/>
        </w:rPr>
        <w:t>ejercicio 2023</w:t>
      </w:r>
      <w:r w:rsidRPr="00212F59">
        <w:rPr>
          <w:color w:val="000000"/>
          <w:lang w:eastAsia="es-ES"/>
        </w:rPr>
        <w:t xml:space="preserve"> los créditos iniciales ascienden a un total de 21 millones de euros, distribuyéndose según se refleja en el siguiente cuadro:</w:t>
      </w:r>
    </w:p>
    <w:p w14:paraId="3F68F92A" w14:textId="77777777" w:rsidR="00212F59" w:rsidRPr="00212F59" w:rsidRDefault="00212F59" w:rsidP="00212F59">
      <w:pPr>
        <w:spacing w:before="7"/>
      </w:pPr>
    </w:p>
    <w:tbl>
      <w:tblPr>
        <w:tblStyle w:val="TableNormal"/>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07"/>
        <w:gridCol w:w="1646"/>
      </w:tblGrid>
      <w:tr w:rsidR="00212F59" w:rsidRPr="00212F59" w14:paraId="7BDDEF87" w14:textId="77777777" w:rsidTr="00212F59">
        <w:trPr>
          <w:trHeight w:val="299"/>
        </w:trPr>
        <w:tc>
          <w:tcPr>
            <w:tcW w:w="993" w:type="dxa"/>
            <w:tcBorders>
              <w:top w:val="single" w:sz="4" w:space="0" w:color="auto"/>
              <w:left w:val="single" w:sz="4" w:space="0" w:color="auto"/>
              <w:bottom w:val="single" w:sz="4" w:space="0" w:color="auto"/>
            </w:tcBorders>
            <w:shd w:val="clear" w:color="auto" w:fill="D9D9D9"/>
            <w:vAlign w:val="center"/>
          </w:tcPr>
          <w:p w14:paraId="392BA14A" w14:textId="77777777" w:rsidR="00212F59" w:rsidRPr="00212F59" w:rsidRDefault="00212F59" w:rsidP="00212F59">
            <w:pPr>
              <w:spacing w:before="40"/>
              <w:ind w:left="48" w:right="41"/>
              <w:jc w:val="center"/>
              <w:rPr>
                <w:b/>
              </w:rPr>
            </w:pPr>
            <w:r w:rsidRPr="00212F59">
              <w:rPr>
                <w:b/>
                <w:color w:val="111111"/>
              </w:rPr>
              <w:t>Capítulo</w:t>
            </w:r>
          </w:p>
        </w:tc>
        <w:tc>
          <w:tcPr>
            <w:tcW w:w="4307" w:type="dxa"/>
            <w:tcBorders>
              <w:top w:val="single" w:sz="4" w:space="0" w:color="auto"/>
              <w:bottom w:val="single" w:sz="4" w:space="0" w:color="auto"/>
            </w:tcBorders>
            <w:shd w:val="clear" w:color="auto" w:fill="D9D9D9"/>
            <w:vAlign w:val="center"/>
          </w:tcPr>
          <w:p w14:paraId="59D77656" w14:textId="77777777" w:rsidR="00212F59" w:rsidRPr="00212F59" w:rsidRDefault="00212F59" w:rsidP="00212F59">
            <w:pPr>
              <w:spacing w:before="40"/>
              <w:ind w:left="71"/>
              <w:jc w:val="center"/>
              <w:rPr>
                <w:b/>
              </w:rPr>
            </w:pPr>
            <w:r w:rsidRPr="00212F59">
              <w:rPr>
                <w:b/>
                <w:color w:val="111111"/>
              </w:rPr>
              <w:t>Denominación</w:t>
            </w:r>
          </w:p>
        </w:tc>
        <w:tc>
          <w:tcPr>
            <w:tcW w:w="1646" w:type="dxa"/>
            <w:tcBorders>
              <w:top w:val="single" w:sz="4" w:space="0" w:color="auto"/>
              <w:bottom w:val="single" w:sz="4" w:space="0" w:color="auto"/>
              <w:right w:val="single" w:sz="4" w:space="0" w:color="auto"/>
            </w:tcBorders>
            <w:shd w:val="clear" w:color="auto" w:fill="D9D9D9"/>
            <w:vAlign w:val="center"/>
          </w:tcPr>
          <w:p w14:paraId="39E3B502" w14:textId="77777777" w:rsidR="00212F59" w:rsidRPr="00212F59" w:rsidRDefault="00212F59" w:rsidP="00212F59">
            <w:pPr>
              <w:spacing w:before="40"/>
              <w:ind w:left="69"/>
              <w:jc w:val="center"/>
              <w:rPr>
                <w:b/>
                <w:color w:val="111111"/>
              </w:rPr>
            </w:pPr>
            <w:r w:rsidRPr="00212F59">
              <w:rPr>
                <w:b/>
                <w:color w:val="111111"/>
              </w:rPr>
              <w:t>Crédito Inicial</w:t>
            </w:r>
          </w:p>
          <w:p w14:paraId="6FA3D98D" w14:textId="77777777" w:rsidR="00212F59" w:rsidRPr="00212F59" w:rsidRDefault="00212F59" w:rsidP="00212F59">
            <w:pPr>
              <w:ind w:left="68"/>
              <w:jc w:val="center"/>
            </w:pPr>
            <w:r w:rsidRPr="00212F59">
              <w:t>(euros)</w:t>
            </w:r>
          </w:p>
        </w:tc>
      </w:tr>
      <w:tr w:rsidR="00212F59" w:rsidRPr="00212F59" w14:paraId="5A95ACD5" w14:textId="77777777" w:rsidTr="00557308">
        <w:trPr>
          <w:trHeight w:val="300"/>
        </w:trPr>
        <w:tc>
          <w:tcPr>
            <w:tcW w:w="993" w:type="dxa"/>
            <w:tcBorders>
              <w:top w:val="single" w:sz="4" w:space="0" w:color="auto"/>
            </w:tcBorders>
            <w:vAlign w:val="center"/>
          </w:tcPr>
          <w:p w14:paraId="0C3B113F" w14:textId="77777777" w:rsidR="00212F59" w:rsidRPr="00212F59" w:rsidRDefault="00212F59" w:rsidP="00212F59">
            <w:pPr>
              <w:spacing w:before="35"/>
              <w:ind w:left="7"/>
              <w:jc w:val="center"/>
            </w:pPr>
            <w:r w:rsidRPr="00212F59">
              <w:rPr>
                <w:color w:val="111111"/>
                <w:w w:val="99"/>
              </w:rPr>
              <w:t>1</w:t>
            </w:r>
          </w:p>
        </w:tc>
        <w:tc>
          <w:tcPr>
            <w:tcW w:w="4307" w:type="dxa"/>
            <w:tcBorders>
              <w:top w:val="single" w:sz="4" w:space="0" w:color="auto"/>
            </w:tcBorders>
            <w:vAlign w:val="center"/>
          </w:tcPr>
          <w:p w14:paraId="51115376" w14:textId="77777777" w:rsidR="00212F59" w:rsidRPr="00212F59" w:rsidRDefault="00212F59" w:rsidP="00212F59">
            <w:pPr>
              <w:spacing w:before="44"/>
              <w:ind w:left="71"/>
              <w:rPr>
                <w:lang w:val="en-US"/>
              </w:rPr>
            </w:pPr>
            <w:r w:rsidRPr="00212F59">
              <w:rPr>
                <w:color w:val="111111"/>
              </w:rPr>
              <w:t>Gas</w:t>
            </w:r>
            <w:proofErr w:type="spellStart"/>
            <w:r w:rsidRPr="00212F59">
              <w:rPr>
                <w:color w:val="111111"/>
                <w:lang w:val="en-US"/>
              </w:rPr>
              <w:t>tos</w:t>
            </w:r>
            <w:proofErr w:type="spellEnd"/>
            <w:r w:rsidRPr="00212F59">
              <w:rPr>
                <w:color w:val="111111"/>
                <w:spacing w:val="-3"/>
                <w:lang w:val="en-US"/>
              </w:rPr>
              <w:t xml:space="preserve"> d</w:t>
            </w:r>
            <w:r w:rsidRPr="00212F59">
              <w:rPr>
                <w:color w:val="111111"/>
                <w:lang w:val="en-US"/>
              </w:rPr>
              <w:t>e</w:t>
            </w:r>
            <w:r w:rsidRPr="00212F59">
              <w:rPr>
                <w:color w:val="111111"/>
                <w:spacing w:val="-2"/>
                <w:lang w:val="en-US"/>
              </w:rPr>
              <w:t xml:space="preserve"> </w:t>
            </w:r>
            <w:r w:rsidRPr="00212F59">
              <w:rPr>
                <w:color w:val="111111"/>
                <w:lang w:val="en-US"/>
              </w:rPr>
              <w:t>Personal</w:t>
            </w:r>
          </w:p>
        </w:tc>
        <w:tc>
          <w:tcPr>
            <w:tcW w:w="1646" w:type="dxa"/>
            <w:tcBorders>
              <w:top w:val="single" w:sz="4" w:space="0" w:color="auto"/>
            </w:tcBorders>
          </w:tcPr>
          <w:p w14:paraId="20BBAAD7" w14:textId="77777777" w:rsidR="00212F59" w:rsidRPr="00212F59" w:rsidRDefault="00212F59" w:rsidP="00212F59">
            <w:pPr>
              <w:ind w:right="198"/>
              <w:jc w:val="right"/>
              <w:rPr>
                <w:color w:val="000000"/>
                <w:lang w:val="en-US"/>
              </w:rPr>
            </w:pPr>
            <w:r w:rsidRPr="00212F59">
              <w:rPr>
                <w:color w:val="000000"/>
                <w:lang w:val="en-US"/>
              </w:rPr>
              <w:t>8.300.000</w:t>
            </w:r>
          </w:p>
        </w:tc>
      </w:tr>
      <w:tr w:rsidR="00212F59" w:rsidRPr="00212F59" w14:paraId="00358EA8" w14:textId="77777777" w:rsidTr="00557308">
        <w:trPr>
          <w:trHeight w:val="290"/>
        </w:trPr>
        <w:tc>
          <w:tcPr>
            <w:tcW w:w="993" w:type="dxa"/>
            <w:vAlign w:val="center"/>
          </w:tcPr>
          <w:p w14:paraId="3B144018" w14:textId="77777777" w:rsidR="00212F59" w:rsidRPr="00212F59" w:rsidRDefault="00212F59" w:rsidP="00212F59">
            <w:pPr>
              <w:spacing w:before="35"/>
              <w:ind w:left="7"/>
              <w:jc w:val="center"/>
              <w:rPr>
                <w:lang w:val="en-US"/>
              </w:rPr>
            </w:pPr>
            <w:r w:rsidRPr="00212F59">
              <w:rPr>
                <w:color w:val="111111"/>
                <w:w w:val="99"/>
                <w:lang w:val="en-US"/>
              </w:rPr>
              <w:t>2</w:t>
            </w:r>
          </w:p>
        </w:tc>
        <w:tc>
          <w:tcPr>
            <w:tcW w:w="4307" w:type="dxa"/>
            <w:vAlign w:val="center"/>
          </w:tcPr>
          <w:p w14:paraId="12EBB4F5" w14:textId="77777777" w:rsidR="00212F59" w:rsidRPr="00212F59" w:rsidRDefault="00212F59" w:rsidP="00212F59">
            <w:pPr>
              <w:spacing w:before="44"/>
              <w:ind w:left="71"/>
            </w:pPr>
            <w:r w:rsidRPr="00212F59">
              <w:rPr>
                <w:color w:val="111111"/>
              </w:rPr>
              <w:t>Gastos</w:t>
            </w:r>
            <w:r w:rsidRPr="00212F59">
              <w:rPr>
                <w:color w:val="111111"/>
                <w:spacing w:val="-3"/>
              </w:rPr>
              <w:t xml:space="preserve"> </w:t>
            </w:r>
            <w:r w:rsidRPr="00212F59">
              <w:rPr>
                <w:color w:val="111111"/>
              </w:rPr>
              <w:t>en</w:t>
            </w:r>
            <w:r w:rsidRPr="00212F59">
              <w:rPr>
                <w:color w:val="111111"/>
                <w:spacing w:val="-3"/>
              </w:rPr>
              <w:t xml:space="preserve"> </w:t>
            </w:r>
            <w:r w:rsidRPr="00212F59">
              <w:rPr>
                <w:color w:val="111111"/>
              </w:rPr>
              <w:t>Bienes</w:t>
            </w:r>
            <w:r w:rsidRPr="00212F59">
              <w:rPr>
                <w:color w:val="111111"/>
                <w:spacing w:val="-3"/>
              </w:rPr>
              <w:t xml:space="preserve"> </w:t>
            </w:r>
            <w:r w:rsidRPr="00212F59">
              <w:rPr>
                <w:color w:val="111111"/>
              </w:rPr>
              <w:t>Corrientes</w:t>
            </w:r>
            <w:r w:rsidRPr="00212F59">
              <w:rPr>
                <w:color w:val="111111"/>
                <w:spacing w:val="-3"/>
              </w:rPr>
              <w:t xml:space="preserve"> </w:t>
            </w:r>
            <w:r w:rsidRPr="00212F59">
              <w:rPr>
                <w:color w:val="111111"/>
              </w:rPr>
              <w:t>y</w:t>
            </w:r>
            <w:r w:rsidRPr="00212F59">
              <w:rPr>
                <w:color w:val="111111"/>
                <w:spacing w:val="-2"/>
              </w:rPr>
              <w:t xml:space="preserve"> </w:t>
            </w:r>
            <w:r w:rsidRPr="00212F59">
              <w:rPr>
                <w:color w:val="111111"/>
              </w:rPr>
              <w:t>Servicios</w:t>
            </w:r>
          </w:p>
        </w:tc>
        <w:tc>
          <w:tcPr>
            <w:tcW w:w="1646" w:type="dxa"/>
          </w:tcPr>
          <w:p w14:paraId="7789E57B" w14:textId="77777777" w:rsidR="00212F59" w:rsidRPr="00212F59" w:rsidRDefault="00212F59" w:rsidP="00212F59">
            <w:pPr>
              <w:ind w:right="198"/>
              <w:jc w:val="right"/>
              <w:rPr>
                <w:color w:val="000000"/>
                <w:lang w:val="en-US"/>
              </w:rPr>
            </w:pPr>
            <w:r w:rsidRPr="00212F59">
              <w:rPr>
                <w:color w:val="000000"/>
                <w:lang w:val="en-US"/>
              </w:rPr>
              <w:t>4.100.000</w:t>
            </w:r>
          </w:p>
        </w:tc>
      </w:tr>
      <w:tr w:rsidR="00212F59" w:rsidRPr="00212F59" w14:paraId="2642E487" w14:textId="77777777" w:rsidTr="00557308">
        <w:trPr>
          <w:trHeight w:val="290"/>
        </w:trPr>
        <w:tc>
          <w:tcPr>
            <w:tcW w:w="993" w:type="dxa"/>
            <w:vAlign w:val="center"/>
          </w:tcPr>
          <w:p w14:paraId="21AE76F5" w14:textId="77777777" w:rsidR="00212F59" w:rsidRPr="00212F59" w:rsidRDefault="00212F59" w:rsidP="00212F59">
            <w:pPr>
              <w:spacing w:before="35"/>
              <w:ind w:left="7"/>
              <w:jc w:val="center"/>
              <w:rPr>
                <w:lang w:val="en-US"/>
              </w:rPr>
            </w:pPr>
            <w:r w:rsidRPr="00212F59">
              <w:rPr>
                <w:color w:val="111111"/>
                <w:w w:val="99"/>
                <w:lang w:val="en-US"/>
              </w:rPr>
              <w:t>3</w:t>
            </w:r>
          </w:p>
        </w:tc>
        <w:tc>
          <w:tcPr>
            <w:tcW w:w="4307" w:type="dxa"/>
            <w:vAlign w:val="center"/>
          </w:tcPr>
          <w:p w14:paraId="3D166A20" w14:textId="77777777" w:rsidR="00212F59" w:rsidRPr="00212F59" w:rsidRDefault="00212F59" w:rsidP="00212F59">
            <w:pPr>
              <w:spacing w:before="44"/>
              <w:ind w:left="71"/>
              <w:rPr>
                <w:lang w:val="en-US"/>
              </w:rPr>
            </w:pPr>
            <w:proofErr w:type="spellStart"/>
            <w:r w:rsidRPr="00212F59">
              <w:rPr>
                <w:color w:val="111111"/>
                <w:lang w:val="en-US"/>
              </w:rPr>
              <w:t>Gastos</w:t>
            </w:r>
            <w:proofErr w:type="spellEnd"/>
            <w:r w:rsidRPr="00212F59">
              <w:rPr>
                <w:color w:val="111111"/>
                <w:spacing w:val="-4"/>
                <w:lang w:val="en-US"/>
              </w:rPr>
              <w:t xml:space="preserve"> </w:t>
            </w:r>
            <w:proofErr w:type="spellStart"/>
            <w:r w:rsidRPr="00212F59">
              <w:rPr>
                <w:color w:val="111111"/>
                <w:lang w:val="en-US"/>
              </w:rPr>
              <w:t>Financieros</w:t>
            </w:r>
            <w:proofErr w:type="spellEnd"/>
          </w:p>
        </w:tc>
        <w:tc>
          <w:tcPr>
            <w:tcW w:w="1646" w:type="dxa"/>
          </w:tcPr>
          <w:p w14:paraId="1FF21CAD" w14:textId="77777777" w:rsidR="00212F59" w:rsidRPr="00212F59" w:rsidRDefault="00212F59" w:rsidP="00212F59">
            <w:pPr>
              <w:ind w:right="198"/>
              <w:jc w:val="right"/>
              <w:rPr>
                <w:color w:val="000000"/>
                <w:lang w:val="en-US"/>
              </w:rPr>
            </w:pPr>
            <w:r w:rsidRPr="00212F59">
              <w:rPr>
                <w:color w:val="000000"/>
                <w:lang w:val="en-US"/>
              </w:rPr>
              <w:t>170.000</w:t>
            </w:r>
          </w:p>
        </w:tc>
      </w:tr>
      <w:tr w:rsidR="00212F59" w:rsidRPr="00212F59" w14:paraId="15E23FA6" w14:textId="77777777" w:rsidTr="00557308">
        <w:trPr>
          <w:trHeight w:val="289"/>
        </w:trPr>
        <w:tc>
          <w:tcPr>
            <w:tcW w:w="993" w:type="dxa"/>
            <w:vAlign w:val="center"/>
          </w:tcPr>
          <w:p w14:paraId="6F45D40D" w14:textId="77777777" w:rsidR="00212F59" w:rsidRPr="00212F59" w:rsidRDefault="00212F59" w:rsidP="00212F59">
            <w:pPr>
              <w:spacing w:before="39"/>
              <w:ind w:left="7"/>
              <w:jc w:val="center"/>
              <w:rPr>
                <w:lang w:val="en-US"/>
              </w:rPr>
            </w:pPr>
            <w:r w:rsidRPr="00212F59">
              <w:rPr>
                <w:color w:val="111111"/>
                <w:w w:val="99"/>
                <w:lang w:val="en-US"/>
              </w:rPr>
              <w:t>4</w:t>
            </w:r>
          </w:p>
        </w:tc>
        <w:tc>
          <w:tcPr>
            <w:tcW w:w="4307" w:type="dxa"/>
            <w:vAlign w:val="center"/>
          </w:tcPr>
          <w:p w14:paraId="64E4DBB9" w14:textId="77777777" w:rsidR="00212F59" w:rsidRPr="00212F59" w:rsidRDefault="00212F59" w:rsidP="00212F59">
            <w:pPr>
              <w:spacing w:before="44"/>
              <w:ind w:left="71"/>
              <w:rPr>
                <w:lang w:val="en-US"/>
              </w:rPr>
            </w:pPr>
            <w:proofErr w:type="spellStart"/>
            <w:r w:rsidRPr="00212F59">
              <w:rPr>
                <w:color w:val="111111"/>
                <w:lang w:val="en-US"/>
              </w:rPr>
              <w:t>Transferencias</w:t>
            </w:r>
            <w:proofErr w:type="spellEnd"/>
            <w:r w:rsidRPr="00212F59">
              <w:rPr>
                <w:color w:val="111111"/>
                <w:spacing w:val="-5"/>
                <w:lang w:val="en-US"/>
              </w:rPr>
              <w:t xml:space="preserve"> </w:t>
            </w:r>
            <w:r w:rsidRPr="00212F59">
              <w:rPr>
                <w:color w:val="111111"/>
                <w:lang w:val="en-US"/>
              </w:rPr>
              <w:t>Corrientes</w:t>
            </w:r>
          </w:p>
        </w:tc>
        <w:tc>
          <w:tcPr>
            <w:tcW w:w="1646" w:type="dxa"/>
          </w:tcPr>
          <w:p w14:paraId="3ACE42B7" w14:textId="77777777" w:rsidR="00212F59" w:rsidRPr="00212F59" w:rsidRDefault="00212F59" w:rsidP="00212F59">
            <w:pPr>
              <w:ind w:right="198"/>
              <w:jc w:val="right"/>
              <w:rPr>
                <w:color w:val="000000"/>
                <w:lang w:val="en-US"/>
              </w:rPr>
            </w:pPr>
            <w:r w:rsidRPr="00212F59">
              <w:rPr>
                <w:color w:val="000000"/>
                <w:lang w:val="en-US"/>
              </w:rPr>
              <w:t>2.100.000</w:t>
            </w:r>
          </w:p>
        </w:tc>
      </w:tr>
      <w:tr w:rsidR="00212F59" w:rsidRPr="00212F59" w14:paraId="2D843D53" w14:textId="77777777" w:rsidTr="00557308">
        <w:trPr>
          <w:trHeight w:val="290"/>
        </w:trPr>
        <w:tc>
          <w:tcPr>
            <w:tcW w:w="993" w:type="dxa"/>
            <w:vAlign w:val="center"/>
          </w:tcPr>
          <w:p w14:paraId="23B07CA0" w14:textId="77777777" w:rsidR="00212F59" w:rsidRPr="00212F59" w:rsidRDefault="00212F59" w:rsidP="00212F59">
            <w:pPr>
              <w:spacing w:before="35"/>
              <w:ind w:left="7"/>
              <w:jc w:val="center"/>
              <w:rPr>
                <w:lang w:val="en-US"/>
              </w:rPr>
            </w:pPr>
            <w:r w:rsidRPr="00212F59">
              <w:rPr>
                <w:color w:val="111111"/>
                <w:w w:val="99"/>
                <w:lang w:val="en-US"/>
              </w:rPr>
              <w:t>6</w:t>
            </w:r>
          </w:p>
        </w:tc>
        <w:tc>
          <w:tcPr>
            <w:tcW w:w="4307" w:type="dxa"/>
            <w:vAlign w:val="center"/>
          </w:tcPr>
          <w:p w14:paraId="44A9DE3E" w14:textId="77777777" w:rsidR="00212F59" w:rsidRPr="00212F59" w:rsidRDefault="00212F59" w:rsidP="00212F59">
            <w:pPr>
              <w:spacing w:before="44"/>
              <w:ind w:left="71"/>
              <w:rPr>
                <w:lang w:val="en-US"/>
              </w:rPr>
            </w:pPr>
            <w:r w:rsidRPr="00212F59">
              <w:rPr>
                <w:color w:val="111111"/>
                <w:lang w:val="en-US"/>
              </w:rPr>
              <w:t>Inversiones</w:t>
            </w:r>
            <w:r w:rsidRPr="00212F59">
              <w:rPr>
                <w:color w:val="111111"/>
                <w:spacing w:val="-5"/>
                <w:lang w:val="en-US"/>
              </w:rPr>
              <w:t xml:space="preserve"> </w:t>
            </w:r>
            <w:r w:rsidRPr="00212F59">
              <w:rPr>
                <w:color w:val="111111"/>
                <w:lang w:val="en-US"/>
              </w:rPr>
              <w:t>Reales</w:t>
            </w:r>
          </w:p>
        </w:tc>
        <w:tc>
          <w:tcPr>
            <w:tcW w:w="1646" w:type="dxa"/>
          </w:tcPr>
          <w:p w14:paraId="43BFBB60" w14:textId="77777777" w:rsidR="00212F59" w:rsidRPr="00212F59" w:rsidRDefault="00212F59" w:rsidP="00212F59">
            <w:pPr>
              <w:ind w:right="198"/>
              <w:jc w:val="right"/>
              <w:rPr>
                <w:color w:val="000000"/>
                <w:lang w:val="en-US"/>
              </w:rPr>
            </w:pPr>
            <w:r w:rsidRPr="00212F59">
              <w:rPr>
                <w:color w:val="000000"/>
                <w:lang w:val="en-US"/>
              </w:rPr>
              <w:t>5.230.000</w:t>
            </w:r>
          </w:p>
        </w:tc>
      </w:tr>
      <w:tr w:rsidR="00212F59" w:rsidRPr="00212F59" w14:paraId="06D853D1" w14:textId="77777777" w:rsidTr="00557308">
        <w:trPr>
          <w:trHeight w:val="290"/>
        </w:trPr>
        <w:tc>
          <w:tcPr>
            <w:tcW w:w="993" w:type="dxa"/>
            <w:vAlign w:val="center"/>
          </w:tcPr>
          <w:p w14:paraId="45315EC3" w14:textId="77777777" w:rsidR="00212F59" w:rsidRPr="00212F59" w:rsidRDefault="00212F59" w:rsidP="00212F59">
            <w:pPr>
              <w:spacing w:before="35"/>
              <w:ind w:left="7"/>
              <w:jc w:val="center"/>
              <w:rPr>
                <w:lang w:val="en-US"/>
              </w:rPr>
            </w:pPr>
            <w:r w:rsidRPr="00212F59">
              <w:rPr>
                <w:color w:val="111111"/>
                <w:w w:val="99"/>
                <w:lang w:val="en-US"/>
              </w:rPr>
              <w:t>8</w:t>
            </w:r>
          </w:p>
        </w:tc>
        <w:tc>
          <w:tcPr>
            <w:tcW w:w="4307" w:type="dxa"/>
            <w:vAlign w:val="center"/>
          </w:tcPr>
          <w:p w14:paraId="120D2EDE" w14:textId="77777777" w:rsidR="00212F59" w:rsidRPr="00212F59" w:rsidRDefault="00212F59" w:rsidP="00212F59">
            <w:pPr>
              <w:spacing w:before="44"/>
              <w:ind w:left="71"/>
              <w:rPr>
                <w:lang w:val="en-US"/>
              </w:rPr>
            </w:pPr>
            <w:proofErr w:type="spellStart"/>
            <w:r w:rsidRPr="00212F59">
              <w:rPr>
                <w:color w:val="111111"/>
                <w:lang w:val="en-US"/>
              </w:rPr>
              <w:t>Activos</w:t>
            </w:r>
            <w:proofErr w:type="spellEnd"/>
            <w:r w:rsidRPr="00212F59">
              <w:rPr>
                <w:color w:val="111111"/>
                <w:spacing w:val="-4"/>
                <w:lang w:val="en-US"/>
              </w:rPr>
              <w:t xml:space="preserve"> </w:t>
            </w:r>
            <w:proofErr w:type="spellStart"/>
            <w:r w:rsidRPr="00212F59">
              <w:rPr>
                <w:color w:val="111111"/>
                <w:lang w:val="en-US"/>
              </w:rPr>
              <w:t>Financieros</w:t>
            </w:r>
            <w:proofErr w:type="spellEnd"/>
          </w:p>
        </w:tc>
        <w:tc>
          <w:tcPr>
            <w:tcW w:w="1646" w:type="dxa"/>
          </w:tcPr>
          <w:p w14:paraId="1ECBADD4" w14:textId="77777777" w:rsidR="00212F59" w:rsidRPr="00212F59" w:rsidRDefault="00212F59" w:rsidP="00212F59">
            <w:pPr>
              <w:ind w:right="198"/>
              <w:jc w:val="right"/>
              <w:rPr>
                <w:color w:val="000000"/>
                <w:lang w:val="en-US"/>
              </w:rPr>
            </w:pPr>
            <w:r w:rsidRPr="00212F59">
              <w:rPr>
                <w:color w:val="000000"/>
                <w:lang w:val="en-US"/>
              </w:rPr>
              <w:t>1.100.000</w:t>
            </w:r>
          </w:p>
        </w:tc>
      </w:tr>
    </w:tbl>
    <w:p w14:paraId="34143C70" w14:textId="77777777" w:rsidR="00212F59" w:rsidRPr="00212F59" w:rsidRDefault="00212F59" w:rsidP="00212F59">
      <w:pPr>
        <w:spacing w:before="67"/>
        <w:rPr>
          <w:color w:val="111111"/>
        </w:rPr>
      </w:pPr>
    </w:p>
    <w:p w14:paraId="075F616B" w14:textId="77777777" w:rsidR="00212F59" w:rsidRPr="00212F59" w:rsidRDefault="00212F59" w:rsidP="00212F59">
      <w:pPr>
        <w:spacing w:before="67"/>
        <w:rPr>
          <w:color w:val="111111"/>
        </w:rPr>
      </w:pPr>
    </w:p>
    <w:p w14:paraId="7128F958" w14:textId="77777777" w:rsidR="00212F59" w:rsidRPr="00212F59" w:rsidRDefault="00212F59" w:rsidP="00212F59">
      <w:pPr>
        <w:spacing w:before="67" w:line="360" w:lineRule="auto"/>
        <w:jc w:val="both"/>
      </w:pPr>
      <w:r w:rsidRPr="00212F59">
        <w:rPr>
          <w:color w:val="111111"/>
        </w:rPr>
        <w:t>A continuación, se detallan algunas de las operaciones</w:t>
      </w:r>
      <w:r w:rsidRPr="00212F59">
        <w:rPr>
          <w:color w:val="111111"/>
          <w:spacing w:val="8"/>
        </w:rPr>
        <w:t xml:space="preserve"> </w:t>
      </w:r>
      <w:r w:rsidRPr="00212F59">
        <w:rPr>
          <w:color w:val="111111"/>
        </w:rPr>
        <w:t>realizadas</w:t>
      </w:r>
      <w:r w:rsidRPr="00212F59">
        <w:rPr>
          <w:color w:val="111111"/>
          <w:spacing w:val="6"/>
        </w:rPr>
        <w:t xml:space="preserve"> </w:t>
      </w:r>
      <w:r w:rsidRPr="00212F59">
        <w:rPr>
          <w:color w:val="111111"/>
        </w:rPr>
        <w:t>en</w:t>
      </w:r>
      <w:r w:rsidRPr="00212F59">
        <w:rPr>
          <w:color w:val="111111"/>
          <w:spacing w:val="-11"/>
        </w:rPr>
        <w:t xml:space="preserve"> </w:t>
      </w:r>
      <w:r w:rsidRPr="00212F59">
        <w:rPr>
          <w:color w:val="111111"/>
        </w:rPr>
        <w:t>el</w:t>
      </w:r>
      <w:r w:rsidRPr="00212F59">
        <w:rPr>
          <w:color w:val="111111"/>
          <w:spacing w:val="-12"/>
        </w:rPr>
        <w:t xml:space="preserve"> </w:t>
      </w:r>
      <w:r w:rsidRPr="00212F59">
        <w:rPr>
          <w:b/>
          <w:color w:val="111111"/>
        </w:rPr>
        <w:t>ejercicio</w:t>
      </w:r>
      <w:r w:rsidRPr="00212F59">
        <w:rPr>
          <w:b/>
          <w:color w:val="111111"/>
          <w:spacing w:val="8"/>
        </w:rPr>
        <w:t xml:space="preserve"> </w:t>
      </w:r>
      <w:r w:rsidRPr="00212F59">
        <w:rPr>
          <w:b/>
          <w:color w:val="111111"/>
        </w:rPr>
        <w:t>2023</w:t>
      </w:r>
      <w:r w:rsidRPr="00212F59">
        <w:rPr>
          <w:color w:val="111111"/>
        </w:rPr>
        <w:t>:</w:t>
      </w:r>
    </w:p>
    <w:p w14:paraId="4BF29D01" w14:textId="77777777" w:rsidR="00212F59" w:rsidRPr="00212F59" w:rsidRDefault="00212F59" w:rsidP="00212F59">
      <w:pPr>
        <w:widowControl/>
        <w:numPr>
          <w:ilvl w:val="0"/>
          <w:numId w:val="44"/>
        </w:numPr>
        <w:tabs>
          <w:tab w:val="left" w:pos="851"/>
        </w:tabs>
        <w:autoSpaceDE/>
        <w:autoSpaceDN/>
        <w:spacing w:before="120" w:after="128" w:line="360" w:lineRule="auto"/>
        <w:ind w:left="567" w:hanging="425"/>
        <w:jc w:val="both"/>
      </w:pPr>
      <w:r w:rsidRPr="00212F59">
        <w:t>Se imputan al presupuesto las autorizaciones y los compromisos plurianuales registrados en el ejercicio anterior.</w:t>
      </w:r>
    </w:p>
    <w:p w14:paraId="357E08E7" w14:textId="77777777" w:rsidR="00212F59" w:rsidRPr="00212F59" w:rsidRDefault="00212F59" w:rsidP="00212F59">
      <w:pPr>
        <w:widowControl/>
        <w:numPr>
          <w:ilvl w:val="0"/>
          <w:numId w:val="44"/>
        </w:numPr>
        <w:tabs>
          <w:tab w:val="left" w:pos="851"/>
        </w:tabs>
        <w:autoSpaceDE/>
        <w:autoSpaceDN/>
        <w:spacing w:before="119" w:after="128" w:line="360" w:lineRule="auto"/>
        <w:ind w:left="567" w:hanging="425"/>
        <w:jc w:val="both"/>
      </w:pPr>
      <w:r w:rsidRPr="00212F59">
        <w:t xml:space="preserve">Teniendo en cuenta las retribuciones de carácter fijo y vencimiento periódico del personal en activo en el Organismo, se estima que el importe de compromisos al inicio del ejercicio asciende al 90% del crédito previsto en el presupuesto para gastos de personal, registrando en contabilidad la autorización y el compromiso. </w:t>
      </w:r>
    </w:p>
    <w:p w14:paraId="3F286215" w14:textId="77777777" w:rsidR="00212F59" w:rsidRPr="00212F59" w:rsidRDefault="00212F59" w:rsidP="00212F59">
      <w:pPr>
        <w:widowControl/>
        <w:numPr>
          <w:ilvl w:val="0"/>
          <w:numId w:val="44"/>
        </w:numPr>
        <w:tabs>
          <w:tab w:val="left" w:pos="851"/>
        </w:tabs>
        <w:autoSpaceDE/>
        <w:autoSpaceDN/>
        <w:spacing w:before="120" w:after="128" w:line="360" w:lineRule="auto"/>
        <w:ind w:left="567" w:hanging="425"/>
        <w:jc w:val="both"/>
      </w:pPr>
      <w:r w:rsidRPr="00212F59">
        <w:lastRenderedPageBreak/>
        <w:t>Se ha iniciado la tramitación de un expediente con cargo al capítulo 6 para la</w:t>
      </w:r>
      <w:r w:rsidRPr="00212F59">
        <w:rPr>
          <w:spacing w:val="1"/>
        </w:rPr>
        <w:t xml:space="preserve"> </w:t>
      </w:r>
      <w:r w:rsidRPr="00212F59">
        <w:t>realización de una obra de mejora en el edificio del Organismo por un importe de 2.700.000 euros,</w:t>
      </w:r>
      <w:r w:rsidRPr="00212F59">
        <w:rPr>
          <w:spacing w:val="1"/>
        </w:rPr>
        <w:t xml:space="preserve"> </w:t>
      </w:r>
      <w:r w:rsidRPr="00212F59">
        <w:t>reteniéndose el crédito correspondiente. Posteriormente, se ha aprobado el gasto por importe de 2.500.000 euros, liberándose el resto de crédito previamente retenido.</w:t>
      </w:r>
    </w:p>
    <w:p w14:paraId="0B478325" w14:textId="77777777" w:rsidR="00212F59" w:rsidRPr="00212F59" w:rsidRDefault="00212F59" w:rsidP="00212F59">
      <w:pPr>
        <w:widowControl/>
        <w:numPr>
          <w:ilvl w:val="0"/>
          <w:numId w:val="44"/>
        </w:numPr>
        <w:tabs>
          <w:tab w:val="left" w:pos="851"/>
        </w:tabs>
        <w:autoSpaceDE/>
        <w:autoSpaceDN/>
        <w:spacing w:before="121" w:after="128" w:line="360" w:lineRule="auto"/>
        <w:ind w:left="567" w:hanging="425"/>
        <w:jc w:val="both"/>
      </w:pPr>
      <w:r w:rsidRPr="00212F59">
        <w:t>Se ha dictado resolución de una sentencia judicial que obliga al Organismo al pago de unos</w:t>
      </w:r>
      <w:r w:rsidRPr="00212F59">
        <w:rPr>
          <w:spacing w:val="1"/>
        </w:rPr>
        <w:t xml:space="preserve"> </w:t>
      </w:r>
      <w:r w:rsidRPr="00212F59">
        <w:t>intereses por 200.000 euros. Para hacer frente a la obligación ha tramitado una</w:t>
      </w:r>
      <w:r w:rsidRPr="00212F59">
        <w:rPr>
          <w:spacing w:val="1"/>
        </w:rPr>
        <w:t xml:space="preserve"> </w:t>
      </w:r>
      <w:r w:rsidRPr="00212F59">
        <w:t xml:space="preserve">transferencia de crédito del capítulo 2 al capítulo 3 por el </w:t>
      </w:r>
      <w:r w:rsidRPr="00212F59">
        <w:rPr>
          <w:u w:val="single"/>
        </w:rPr>
        <w:t>importe necesario</w:t>
      </w:r>
      <w:r w:rsidRPr="00212F59">
        <w:t>. Posteriormente se autoriza y compromete el gasto, se reconoce la obligación y se procede a su pago.</w:t>
      </w:r>
    </w:p>
    <w:p w14:paraId="517EC8CE" w14:textId="77777777" w:rsidR="00212F59" w:rsidRPr="00212F59" w:rsidRDefault="00212F59" w:rsidP="00212F59">
      <w:pPr>
        <w:widowControl/>
        <w:numPr>
          <w:ilvl w:val="0"/>
          <w:numId w:val="44"/>
        </w:numPr>
        <w:tabs>
          <w:tab w:val="left" w:pos="851"/>
        </w:tabs>
        <w:autoSpaceDE/>
        <w:autoSpaceDN/>
        <w:spacing w:before="119" w:after="128" w:line="360" w:lineRule="auto"/>
        <w:ind w:left="567" w:hanging="425"/>
        <w:jc w:val="both"/>
      </w:pPr>
      <w:r w:rsidRPr="00212F59">
        <w:t>Se</w:t>
      </w:r>
      <w:r w:rsidRPr="00212F59">
        <w:rPr>
          <w:spacing w:val="-3"/>
        </w:rPr>
        <w:t xml:space="preserve"> </w:t>
      </w:r>
      <w:r w:rsidRPr="00212F59">
        <w:t>ha</w:t>
      </w:r>
      <w:r w:rsidRPr="00212F59">
        <w:rPr>
          <w:spacing w:val="-2"/>
        </w:rPr>
        <w:t xml:space="preserve"> </w:t>
      </w:r>
      <w:r w:rsidRPr="00212F59">
        <w:t>pagado</w:t>
      </w:r>
      <w:r w:rsidRPr="00212F59">
        <w:rPr>
          <w:spacing w:val="-3"/>
        </w:rPr>
        <w:t xml:space="preserve"> el </w:t>
      </w:r>
      <w:r w:rsidRPr="00212F59">
        <w:t>suministro de material recibido en el ejercicio</w:t>
      </w:r>
      <w:r w:rsidRPr="00212F59">
        <w:rPr>
          <w:spacing w:val="2"/>
        </w:rPr>
        <w:t xml:space="preserve"> </w:t>
      </w:r>
      <w:r w:rsidRPr="00212F59">
        <w:t>2021.</w:t>
      </w:r>
    </w:p>
    <w:p w14:paraId="07EA60AE" w14:textId="77777777" w:rsidR="00212F59" w:rsidRPr="00212F59" w:rsidRDefault="00212F59" w:rsidP="00212F59">
      <w:pPr>
        <w:widowControl/>
        <w:numPr>
          <w:ilvl w:val="0"/>
          <w:numId w:val="44"/>
        </w:numPr>
        <w:tabs>
          <w:tab w:val="left" w:pos="851"/>
        </w:tabs>
        <w:autoSpaceDE/>
        <w:autoSpaceDN/>
        <w:spacing w:before="119" w:after="128" w:line="360" w:lineRule="auto"/>
        <w:ind w:left="567" w:hanging="425"/>
        <w:jc w:val="both"/>
      </w:pPr>
      <w:r w:rsidRPr="00212F59">
        <w:t xml:space="preserve">Se reconoce la obligación correspondiente a la nómina del personal del mes de enero según el detalle que se indica a continuación. Posteriormente se efectúa el pago de dicha nómina al habilitado con cargo a la cuenta corriente operativa, para que proceda a su abono a los empleados del Organismo, quedando pendientes de pago las retenciones efectuadas a los empleados. </w:t>
      </w:r>
    </w:p>
    <w:p w14:paraId="458B9E85" w14:textId="77777777" w:rsidR="00212F59" w:rsidRPr="00212F59" w:rsidRDefault="00212F59" w:rsidP="00212F59">
      <w:pPr>
        <w:tabs>
          <w:tab w:val="left" w:leader="dot" w:pos="5526"/>
        </w:tabs>
        <w:spacing w:before="199" w:line="360" w:lineRule="auto"/>
        <w:ind w:left="1842"/>
      </w:pPr>
      <w:r w:rsidRPr="00212F59">
        <w:rPr>
          <w:spacing w:val="-1"/>
        </w:rPr>
        <w:t>Retribuciones</w:t>
      </w:r>
      <w:r w:rsidRPr="00212F59">
        <w:rPr>
          <w:spacing w:val="-29"/>
        </w:rPr>
        <w:t xml:space="preserve"> </w:t>
      </w:r>
      <w:r w:rsidRPr="00212F59">
        <w:t>básicas</w:t>
      </w:r>
      <w:r w:rsidRPr="00212F59">
        <w:tab/>
      </w:r>
      <w:r w:rsidRPr="00212F59">
        <w:tab/>
        <w:t>380.000</w:t>
      </w:r>
    </w:p>
    <w:p w14:paraId="184D2DB5" w14:textId="77777777" w:rsidR="00212F59" w:rsidRPr="00212F59" w:rsidRDefault="00212F59" w:rsidP="00212F59">
      <w:pPr>
        <w:tabs>
          <w:tab w:val="left" w:leader="dot" w:pos="5529"/>
        </w:tabs>
        <w:spacing w:line="360" w:lineRule="auto"/>
        <w:ind w:left="1842"/>
        <w:rPr>
          <w:w w:val="95"/>
        </w:rPr>
      </w:pPr>
      <w:r w:rsidRPr="00212F59">
        <w:rPr>
          <w:w w:val="95"/>
        </w:rPr>
        <w:t>Retribuciones</w:t>
      </w:r>
      <w:r w:rsidRPr="00212F59">
        <w:rPr>
          <w:spacing w:val="75"/>
        </w:rPr>
        <w:t xml:space="preserve"> </w:t>
      </w:r>
      <w:r w:rsidRPr="00212F59">
        <w:rPr>
          <w:w w:val="95"/>
        </w:rPr>
        <w:t>complementarias</w:t>
      </w:r>
      <w:r w:rsidRPr="00212F59">
        <w:rPr>
          <w:w w:val="95"/>
        </w:rPr>
        <w:tab/>
      </w:r>
      <w:r w:rsidRPr="00212F59">
        <w:rPr>
          <w:w w:val="95"/>
          <w:u w:val="single"/>
        </w:rPr>
        <w:tab/>
        <w:t>250.000</w:t>
      </w:r>
      <w:r w:rsidRPr="00212F59">
        <w:rPr>
          <w:w w:val="95"/>
        </w:rPr>
        <w:t xml:space="preserve"> </w:t>
      </w:r>
    </w:p>
    <w:p w14:paraId="63DF46FA" w14:textId="77777777" w:rsidR="00212F59" w:rsidRPr="00212F59" w:rsidRDefault="00212F59" w:rsidP="00212F59">
      <w:pPr>
        <w:tabs>
          <w:tab w:val="left" w:leader="dot" w:pos="5529"/>
        </w:tabs>
        <w:spacing w:line="360" w:lineRule="auto"/>
        <w:ind w:left="1842"/>
        <w:rPr>
          <w:b/>
        </w:rPr>
      </w:pPr>
      <w:r w:rsidRPr="00212F59">
        <w:rPr>
          <w:b/>
          <w:w w:val="95"/>
        </w:rPr>
        <w:t>TOTAL INTEGRO: ………………………  630.000</w:t>
      </w:r>
    </w:p>
    <w:p w14:paraId="07B2D6F1" w14:textId="77777777" w:rsidR="00212F59" w:rsidRPr="00212F59" w:rsidRDefault="00212F59" w:rsidP="00212F59">
      <w:pPr>
        <w:spacing w:before="120" w:line="360" w:lineRule="auto"/>
        <w:ind w:left="1701" w:firstLine="141"/>
      </w:pPr>
      <w:r w:rsidRPr="00212F59">
        <w:t>Los</w:t>
      </w:r>
      <w:r w:rsidRPr="00212F59">
        <w:rPr>
          <w:spacing w:val="-1"/>
        </w:rPr>
        <w:t xml:space="preserve"> </w:t>
      </w:r>
      <w:r w:rsidRPr="00212F59">
        <w:t>descuentos en</w:t>
      </w:r>
      <w:r w:rsidRPr="00212F59">
        <w:rPr>
          <w:spacing w:val="-3"/>
        </w:rPr>
        <w:t xml:space="preserve"> </w:t>
      </w:r>
      <w:r w:rsidRPr="00212F59">
        <w:t>las nóminas son</w:t>
      </w:r>
      <w:r w:rsidRPr="00212F59">
        <w:rPr>
          <w:spacing w:val="-3"/>
        </w:rPr>
        <w:t xml:space="preserve"> </w:t>
      </w:r>
      <w:r w:rsidRPr="00212F59">
        <w:t>los</w:t>
      </w:r>
      <w:r w:rsidRPr="00212F59">
        <w:rPr>
          <w:spacing w:val="-1"/>
        </w:rPr>
        <w:t xml:space="preserve"> </w:t>
      </w:r>
      <w:r w:rsidRPr="00212F59">
        <w:t>siguientes:</w:t>
      </w:r>
    </w:p>
    <w:p w14:paraId="72EC8129" w14:textId="77777777" w:rsidR="00212F59" w:rsidRPr="00212F59" w:rsidRDefault="00212F59" w:rsidP="00212F59">
      <w:pPr>
        <w:tabs>
          <w:tab w:val="left" w:leader="dot" w:pos="5526"/>
        </w:tabs>
        <w:spacing w:line="360" w:lineRule="auto"/>
        <w:ind w:left="1843"/>
        <w:rPr>
          <w:spacing w:val="-1"/>
        </w:rPr>
      </w:pPr>
      <w:r w:rsidRPr="00212F59">
        <w:rPr>
          <w:spacing w:val="-1"/>
        </w:rPr>
        <w:t>IRPF……………………………………....</w:t>
      </w:r>
      <w:r w:rsidRPr="00212F59">
        <w:rPr>
          <w:spacing w:val="-1"/>
        </w:rPr>
        <w:tab/>
        <w:t>120.000</w:t>
      </w:r>
    </w:p>
    <w:p w14:paraId="76240923" w14:textId="77777777" w:rsidR="00212F59" w:rsidRPr="00212F59" w:rsidRDefault="00212F59" w:rsidP="00212F59">
      <w:pPr>
        <w:tabs>
          <w:tab w:val="left" w:leader="dot" w:pos="5526"/>
        </w:tabs>
        <w:spacing w:line="360" w:lineRule="auto"/>
        <w:ind w:left="1843"/>
        <w:rPr>
          <w:spacing w:val="-1"/>
        </w:rPr>
      </w:pPr>
      <w:r w:rsidRPr="00212F59">
        <w:rPr>
          <w:spacing w:val="-1"/>
        </w:rPr>
        <w:t>Derechos Pasivos ..................................  56.000</w:t>
      </w:r>
    </w:p>
    <w:p w14:paraId="5F7F7EAC" w14:textId="77777777" w:rsidR="00212F59" w:rsidRPr="00212F59" w:rsidRDefault="00212F59" w:rsidP="00212F59">
      <w:pPr>
        <w:tabs>
          <w:tab w:val="left" w:leader="dot" w:pos="5526"/>
        </w:tabs>
        <w:spacing w:line="360" w:lineRule="auto"/>
        <w:ind w:left="1843"/>
        <w:rPr>
          <w:spacing w:val="-1"/>
        </w:rPr>
      </w:pPr>
      <w:proofErr w:type="spellStart"/>
      <w:r w:rsidRPr="00212F59">
        <w:rPr>
          <w:spacing w:val="-1"/>
        </w:rPr>
        <w:t>Muface</w:t>
      </w:r>
      <w:proofErr w:type="spellEnd"/>
      <w:r w:rsidRPr="00212F59">
        <w:rPr>
          <w:spacing w:val="-1"/>
        </w:rPr>
        <w:t xml:space="preserve"> ……………………………………. </w:t>
      </w:r>
      <w:r w:rsidRPr="00212F59">
        <w:rPr>
          <w:spacing w:val="-1"/>
          <w:u w:val="single"/>
        </w:rPr>
        <w:t xml:space="preserve">  9.000</w:t>
      </w:r>
    </w:p>
    <w:p w14:paraId="392B692C" w14:textId="77777777" w:rsidR="00212F59" w:rsidRPr="00212F59" w:rsidRDefault="00212F59" w:rsidP="00212F59">
      <w:pPr>
        <w:tabs>
          <w:tab w:val="left" w:leader="dot" w:pos="5529"/>
        </w:tabs>
        <w:spacing w:line="360" w:lineRule="auto"/>
        <w:ind w:left="1842"/>
        <w:rPr>
          <w:b/>
        </w:rPr>
      </w:pPr>
      <w:r w:rsidRPr="00212F59">
        <w:rPr>
          <w:b/>
          <w:w w:val="95"/>
        </w:rPr>
        <w:t>TOTAL LIQUIDO: ………………………… 455.000</w:t>
      </w:r>
    </w:p>
    <w:p w14:paraId="516E8AE9" w14:textId="77777777" w:rsidR="00212F59" w:rsidRPr="00212F59" w:rsidRDefault="00212F59" w:rsidP="00212F59">
      <w:pPr>
        <w:widowControl/>
        <w:numPr>
          <w:ilvl w:val="0"/>
          <w:numId w:val="44"/>
        </w:numPr>
        <w:tabs>
          <w:tab w:val="left" w:pos="851"/>
        </w:tabs>
        <w:autoSpaceDE/>
        <w:autoSpaceDN/>
        <w:spacing w:before="120" w:after="128" w:line="360" w:lineRule="auto"/>
        <w:ind w:left="567" w:hanging="425"/>
        <w:jc w:val="both"/>
      </w:pPr>
      <w:r w:rsidRPr="00212F59">
        <w:t>Se adjudica la obra del punto 3º por 2.300.000 euros, procediéndose a la expedición de un A/ por el exceso previamente contabilizado, liberándose el sobrante de crédito retenido. Posteriormente, se reciben certificaciones de obra por 2.000.000 euros, abonándose el 90% de las mismas.</w:t>
      </w:r>
    </w:p>
    <w:p w14:paraId="18D3E2E4" w14:textId="77777777" w:rsidR="00212F59" w:rsidRPr="00212F59" w:rsidRDefault="00212F59" w:rsidP="00212F59">
      <w:pPr>
        <w:widowControl/>
        <w:numPr>
          <w:ilvl w:val="0"/>
          <w:numId w:val="44"/>
        </w:numPr>
        <w:tabs>
          <w:tab w:val="left" w:pos="851"/>
        </w:tabs>
        <w:autoSpaceDE/>
        <w:autoSpaceDN/>
        <w:spacing w:before="120" w:after="128" w:line="360" w:lineRule="auto"/>
        <w:ind w:left="567" w:hanging="425"/>
        <w:jc w:val="both"/>
      </w:pPr>
      <w:r w:rsidRPr="00212F59">
        <w:t>Se ha pagado el recibo del suministro de agua correspondiente a los meses de diciembre de 2022 y enero de 2023 por un importe total de 20.000 euros.</w:t>
      </w:r>
    </w:p>
    <w:p w14:paraId="13B3FAEE" w14:textId="77777777" w:rsidR="00212F59" w:rsidRPr="00212F59" w:rsidRDefault="00212F59" w:rsidP="00212F59">
      <w:pPr>
        <w:widowControl/>
        <w:numPr>
          <w:ilvl w:val="0"/>
          <w:numId w:val="44"/>
        </w:numPr>
        <w:tabs>
          <w:tab w:val="left" w:pos="851"/>
        </w:tabs>
        <w:autoSpaceDE/>
        <w:autoSpaceDN/>
        <w:spacing w:before="120" w:after="128" w:line="360" w:lineRule="auto"/>
        <w:ind w:left="567" w:hanging="425"/>
        <w:jc w:val="both"/>
      </w:pPr>
      <w:r w:rsidRPr="00212F59">
        <w:t>Se tramita el documento contable ADO con cargo al capítulo 6, correspondiente al mobiliario recibido en 2022.</w:t>
      </w:r>
    </w:p>
    <w:p w14:paraId="7AAE357A" w14:textId="77777777" w:rsidR="00212F59" w:rsidRPr="00212F59" w:rsidRDefault="00212F59" w:rsidP="00212F59">
      <w:pPr>
        <w:widowControl/>
        <w:numPr>
          <w:ilvl w:val="0"/>
          <w:numId w:val="44"/>
        </w:numPr>
        <w:tabs>
          <w:tab w:val="left" w:pos="851"/>
        </w:tabs>
        <w:autoSpaceDE/>
        <w:autoSpaceDN/>
        <w:spacing w:before="120" w:after="128" w:line="360" w:lineRule="auto"/>
        <w:ind w:left="567" w:hanging="425"/>
        <w:jc w:val="both"/>
      </w:pPr>
      <w:r w:rsidRPr="00212F59">
        <w:lastRenderedPageBreak/>
        <w:t>Al final del ejercicio, se recibió una factura por el suministro de gas correspondiente al mes de diciembre por importe de 15.000 euros, para la que no se ha dictado ningún acto administrativo.</w:t>
      </w:r>
    </w:p>
    <w:p w14:paraId="0846924B" w14:textId="77777777" w:rsidR="00212F59" w:rsidRPr="00212F59" w:rsidRDefault="00212F59" w:rsidP="00212F59">
      <w:pPr>
        <w:spacing w:line="360" w:lineRule="auto"/>
      </w:pPr>
    </w:p>
    <w:p w14:paraId="1666FC39" w14:textId="77777777" w:rsidR="00212F59" w:rsidRPr="00212F59" w:rsidRDefault="00212F59" w:rsidP="00212F59">
      <w:pPr>
        <w:widowControl/>
        <w:autoSpaceDE/>
        <w:autoSpaceDN/>
        <w:spacing w:after="128" w:line="360" w:lineRule="auto"/>
        <w:ind w:left="140" w:hanging="10"/>
        <w:jc w:val="both"/>
        <w:rPr>
          <w:color w:val="000000"/>
          <w:lang w:eastAsia="es-ES"/>
        </w:rPr>
      </w:pPr>
      <w:r w:rsidRPr="00212F59">
        <w:rPr>
          <w:b/>
          <w:color w:val="111111"/>
          <w:sz w:val="24"/>
          <w:szCs w:val="24"/>
          <w:u w:val="single"/>
          <w:lang w:eastAsia="es-ES"/>
        </w:rPr>
        <w:t>SE</w:t>
      </w:r>
      <w:r w:rsidRPr="00212F59">
        <w:rPr>
          <w:b/>
          <w:color w:val="111111"/>
          <w:spacing w:val="10"/>
          <w:sz w:val="24"/>
          <w:szCs w:val="24"/>
          <w:u w:val="single"/>
          <w:lang w:eastAsia="es-ES"/>
        </w:rPr>
        <w:t xml:space="preserve"> </w:t>
      </w:r>
      <w:r w:rsidRPr="00212F59">
        <w:rPr>
          <w:b/>
          <w:color w:val="111111"/>
          <w:sz w:val="24"/>
          <w:szCs w:val="24"/>
          <w:u w:val="single"/>
          <w:lang w:eastAsia="es-ES"/>
        </w:rPr>
        <w:t>PIDE:</w:t>
      </w:r>
      <w:r w:rsidRPr="00212F59">
        <w:rPr>
          <w:b/>
          <w:color w:val="111111"/>
          <w:sz w:val="24"/>
          <w:szCs w:val="24"/>
          <w:lang w:eastAsia="es-ES"/>
        </w:rPr>
        <w:t xml:space="preserve"> </w:t>
      </w:r>
      <w:r w:rsidRPr="00212F59">
        <w:rPr>
          <w:color w:val="111111"/>
          <w:lang w:eastAsia="es-ES"/>
        </w:rPr>
        <w:t xml:space="preserve">Anotaciones contables </w:t>
      </w:r>
      <w:r w:rsidRPr="00212F59">
        <w:rPr>
          <w:color w:val="111111"/>
          <w:u w:val="single"/>
          <w:lang w:eastAsia="es-ES"/>
        </w:rPr>
        <w:t>en partida doble</w:t>
      </w:r>
      <w:r w:rsidRPr="00212F59">
        <w:rPr>
          <w:color w:val="111111"/>
          <w:lang w:eastAsia="es-ES"/>
        </w:rPr>
        <w:t xml:space="preserve"> correspondientes a:</w:t>
      </w:r>
    </w:p>
    <w:p w14:paraId="07E6DA4C" w14:textId="77777777" w:rsidR="00212F59" w:rsidRPr="00212F59" w:rsidRDefault="00212F59" w:rsidP="00212F59">
      <w:pPr>
        <w:widowControl/>
        <w:numPr>
          <w:ilvl w:val="0"/>
          <w:numId w:val="46"/>
        </w:numPr>
        <w:autoSpaceDE/>
        <w:autoSpaceDN/>
        <w:spacing w:before="120" w:after="128" w:line="360" w:lineRule="auto"/>
        <w:jc w:val="both"/>
        <w:rPr>
          <w:b/>
        </w:rPr>
      </w:pPr>
      <w:r w:rsidRPr="00212F59">
        <w:rPr>
          <w:b/>
          <w:color w:val="111111"/>
        </w:rPr>
        <w:t>Cierre del presupuesto de gastos del ejercicio 2022.</w:t>
      </w:r>
    </w:p>
    <w:p w14:paraId="3E5142F1" w14:textId="77777777" w:rsidR="00212F59" w:rsidRPr="00212F59" w:rsidRDefault="00212F59" w:rsidP="00212F59">
      <w:pPr>
        <w:widowControl/>
        <w:numPr>
          <w:ilvl w:val="0"/>
          <w:numId w:val="46"/>
        </w:numPr>
        <w:autoSpaceDE/>
        <w:autoSpaceDN/>
        <w:spacing w:before="120" w:after="128" w:line="360" w:lineRule="auto"/>
        <w:jc w:val="both"/>
        <w:rPr>
          <w:b/>
        </w:rPr>
      </w:pPr>
      <w:r w:rsidRPr="00212F59">
        <w:rPr>
          <w:b/>
          <w:color w:val="111111"/>
        </w:rPr>
        <w:t>Apertura del presupuesto de gastos de 2023.</w:t>
      </w:r>
    </w:p>
    <w:p w14:paraId="4E81ED45" w14:textId="77777777" w:rsidR="00212F59" w:rsidRPr="00212F59" w:rsidRDefault="00212F59" w:rsidP="00212F59">
      <w:pPr>
        <w:widowControl/>
        <w:numPr>
          <w:ilvl w:val="0"/>
          <w:numId w:val="46"/>
        </w:numPr>
        <w:autoSpaceDE/>
        <w:autoSpaceDN/>
        <w:spacing w:before="120" w:after="128" w:line="360" w:lineRule="auto"/>
        <w:jc w:val="both"/>
        <w:rPr>
          <w:b/>
        </w:rPr>
      </w:pPr>
      <w:r w:rsidRPr="00212F59">
        <w:rPr>
          <w:b/>
          <w:color w:val="111111"/>
        </w:rPr>
        <w:t>Operaciones del ejercicio 2023.</w:t>
      </w:r>
    </w:p>
    <w:p w14:paraId="6978421C" w14:textId="77777777" w:rsidR="00212F59" w:rsidRPr="00212F59" w:rsidRDefault="00212F59" w:rsidP="00212F59">
      <w:pPr>
        <w:widowControl/>
        <w:autoSpaceDE/>
        <w:autoSpaceDN/>
        <w:spacing w:after="160" w:line="259" w:lineRule="auto"/>
        <w:rPr>
          <w:b/>
          <w:color w:val="111111"/>
        </w:rPr>
      </w:pPr>
      <w:r w:rsidRPr="00212F59">
        <w:rPr>
          <w:b/>
          <w:color w:val="111111"/>
          <w:lang w:eastAsia="es-ES"/>
        </w:rPr>
        <w:br w:type="page"/>
      </w:r>
    </w:p>
    <w:p w14:paraId="458D2867" w14:textId="77777777" w:rsidR="00212F59" w:rsidRPr="00212F59" w:rsidRDefault="00212F59" w:rsidP="00212F59">
      <w:pPr>
        <w:widowControl/>
        <w:autoSpaceDE/>
        <w:autoSpaceDN/>
        <w:spacing w:line="259" w:lineRule="auto"/>
        <w:rPr>
          <w:rFonts w:ascii="Times New Roman" w:eastAsia="Times New Roman" w:hAnsi="Times New Roman" w:cs="Times New Roman"/>
          <w:color w:val="000000"/>
          <w:lang w:eastAsia="es-ES"/>
        </w:rPr>
      </w:pPr>
    </w:p>
    <w:p w14:paraId="5353D766" w14:textId="77777777" w:rsidR="00212F59" w:rsidRPr="00212F59" w:rsidRDefault="00212F59" w:rsidP="00212F59">
      <w:pPr>
        <w:widowControl/>
        <w:autoSpaceDE/>
        <w:autoSpaceDN/>
        <w:spacing w:line="259" w:lineRule="auto"/>
        <w:rPr>
          <w:color w:val="000000"/>
          <w:lang w:eastAsia="es-ES"/>
        </w:rPr>
      </w:pPr>
    </w:p>
    <w:p w14:paraId="527B580B" w14:textId="7F2F80D7" w:rsidR="00212F59" w:rsidRPr="00212F59" w:rsidRDefault="00212F59" w:rsidP="00212F59">
      <w:pPr>
        <w:widowControl/>
        <w:autoSpaceDE/>
        <w:autoSpaceDN/>
        <w:spacing w:after="338" w:line="259" w:lineRule="auto"/>
        <w:ind w:left="-5" w:hanging="10"/>
        <w:rPr>
          <w:sz w:val="24"/>
          <w:szCs w:val="24"/>
          <w:lang w:eastAsia="es-ES"/>
        </w:rPr>
      </w:pPr>
      <w:r w:rsidRPr="00212F59">
        <w:rPr>
          <w:b/>
          <w:sz w:val="24"/>
          <w:szCs w:val="24"/>
          <w:u w:val="single" w:color="000000"/>
          <w:lang w:eastAsia="es-ES"/>
        </w:rPr>
        <w:t xml:space="preserve">SUPUESTO </w:t>
      </w:r>
      <w:r w:rsidR="00DE3722">
        <w:rPr>
          <w:b/>
          <w:sz w:val="24"/>
          <w:szCs w:val="24"/>
          <w:u w:val="single" w:color="000000"/>
          <w:lang w:eastAsia="es-ES"/>
        </w:rPr>
        <w:t>8</w:t>
      </w:r>
      <w:r>
        <w:rPr>
          <w:b/>
          <w:sz w:val="24"/>
          <w:szCs w:val="24"/>
          <w:u w:val="single" w:color="000000"/>
          <w:lang w:eastAsia="es-ES"/>
        </w:rPr>
        <w:t xml:space="preserve">: </w:t>
      </w:r>
      <w:r w:rsidRPr="00212F59">
        <w:rPr>
          <w:b/>
          <w:sz w:val="24"/>
          <w:szCs w:val="24"/>
          <w:u w:val="single" w:color="000000"/>
          <w:lang w:eastAsia="es-ES"/>
        </w:rPr>
        <w:t>(Valoración máxima 3 puntos)</w:t>
      </w:r>
      <w:r w:rsidRPr="00212F59">
        <w:rPr>
          <w:b/>
          <w:sz w:val="24"/>
          <w:szCs w:val="24"/>
          <w:lang w:eastAsia="es-ES"/>
        </w:rPr>
        <w:t xml:space="preserve"> </w:t>
      </w:r>
    </w:p>
    <w:p w14:paraId="60ED7EBA" w14:textId="77777777" w:rsidR="00212F59" w:rsidRPr="00212F59" w:rsidRDefault="00212F59" w:rsidP="00212F59">
      <w:pPr>
        <w:widowControl/>
        <w:autoSpaceDE/>
        <w:autoSpaceDN/>
        <w:spacing w:after="128" w:line="350" w:lineRule="auto"/>
        <w:ind w:left="-5" w:hanging="10"/>
        <w:jc w:val="both"/>
        <w:rPr>
          <w:lang w:eastAsia="es-ES"/>
        </w:rPr>
      </w:pPr>
      <w:r w:rsidRPr="00212F59">
        <w:rPr>
          <w:lang w:eastAsia="es-ES"/>
        </w:rPr>
        <w:t xml:space="preserve">La entidad pública “Agencia Estatal de Evaluación Medioambiental” (en adelante, AEEM), adscrita al Ministerio para la Protección del Medioambiente, </w:t>
      </w:r>
      <w:r w:rsidRPr="00212F59">
        <w:rPr>
          <w:color w:val="000000"/>
          <w:lang w:eastAsia="es-ES"/>
        </w:rPr>
        <w:t>forma y rinde sus cuentas de acuerdo con los principios y normas de contabilidad establecidos en el Plan General de Contabilidad Pública, aprobado por la Orden EHA/1037/2010, de 13 de abril.</w:t>
      </w:r>
    </w:p>
    <w:p w14:paraId="12239285" w14:textId="77777777" w:rsidR="00212F59" w:rsidRPr="00212F59" w:rsidRDefault="00212F59" w:rsidP="00212F59">
      <w:pPr>
        <w:widowControl/>
        <w:autoSpaceDE/>
        <w:autoSpaceDN/>
        <w:spacing w:after="128" w:line="350" w:lineRule="auto"/>
        <w:ind w:left="-5" w:hanging="10"/>
        <w:jc w:val="both"/>
        <w:rPr>
          <w:color w:val="000000"/>
          <w:lang w:eastAsia="es-ES"/>
        </w:rPr>
      </w:pPr>
      <w:r w:rsidRPr="00212F59">
        <w:rPr>
          <w:lang w:eastAsia="es-ES"/>
        </w:rPr>
        <w:t xml:space="preserve">AEEM financia su actividad principalmente con las transferencias y subvenciones recibidas del Ministerio, así como con una </w:t>
      </w:r>
      <w:r w:rsidRPr="00212F59">
        <w:rPr>
          <w:color w:val="000000"/>
          <w:lang w:eastAsia="es-ES"/>
        </w:rPr>
        <w:t>tasa percibida por prestación de servicios y con un precio público por emisión de certificados en materia medioambiental. El procedimiento de exacción de la tasa consiste en realizar la liquidación de su importe, notificando posteriormente dicha liquidación al obligado al pago. Por lo que se refiere al precio público, su cobro se realiza mediante autoliquidaciones practicadas por los destinatarios de los certificados emitidos.</w:t>
      </w:r>
    </w:p>
    <w:p w14:paraId="79B8AFD6" w14:textId="77777777" w:rsidR="00212F59" w:rsidRPr="00212F59" w:rsidRDefault="00212F59" w:rsidP="00212F59">
      <w:pPr>
        <w:widowControl/>
        <w:autoSpaceDE/>
        <w:autoSpaceDN/>
        <w:spacing w:after="128" w:line="350" w:lineRule="auto"/>
        <w:ind w:left="-5" w:hanging="10"/>
        <w:jc w:val="both"/>
        <w:rPr>
          <w:lang w:eastAsia="es-ES"/>
        </w:rPr>
      </w:pPr>
      <w:r w:rsidRPr="00212F59">
        <w:rPr>
          <w:lang w:eastAsia="es-ES"/>
        </w:rPr>
        <w:t xml:space="preserve">AEEM </w:t>
      </w:r>
      <w:r w:rsidRPr="00212F59">
        <w:rPr>
          <w:color w:val="000000"/>
          <w:lang w:eastAsia="es-ES"/>
        </w:rPr>
        <w:t xml:space="preserve">tiene capacidad para gestionar y recaudar los recursos que figuran en su presupuesto, </w:t>
      </w:r>
      <w:r w:rsidRPr="00212F59">
        <w:rPr>
          <w:lang w:eastAsia="es-ES"/>
        </w:rPr>
        <w:t>recaudando la mayoría de ellos a través de entidades colaboradoras.</w:t>
      </w:r>
    </w:p>
    <w:p w14:paraId="3D3E956F" w14:textId="77777777" w:rsidR="00212F59" w:rsidRPr="00212F59" w:rsidRDefault="00212F59" w:rsidP="00212F59">
      <w:pPr>
        <w:widowControl/>
        <w:autoSpaceDE/>
        <w:autoSpaceDN/>
        <w:spacing w:after="128" w:line="350" w:lineRule="auto"/>
        <w:ind w:left="-5" w:hanging="10"/>
        <w:jc w:val="both"/>
        <w:rPr>
          <w:color w:val="000000"/>
          <w:lang w:eastAsia="es-ES"/>
        </w:rPr>
      </w:pPr>
      <w:r w:rsidRPr="00212F59">
        <w:rPr>
          <w:lang w:eastAsia="es-ES"/>
        </w:rPr>
        <w:t>Asimismo, la entidad realiza sus operaciones de tesorería a través de una</w:t>
      </w:r>
      <w:r w:rsidRPr="00212F59">
        <w:rPr>
          <w:color w:val="000000"/>
          <w:lang w:eastAsia="es-ES"/>
        </w:rPr>
        <w:t xml:space="preserve"> cuenta operativa abierta en el Banco de España. </w:t>
      </w:r>
    </w:p>
    <w:p w14:paraId="24F7A45C" w14:textId="77777777" w:rsidR="00212F59" w:rsidRPr="00212F59" w:rsidRDefault="00212F59" w:rsidP="00212F59">
      <w:pPr>
        <w:widowControl/>
        <w:autoSpaceDE/>
        <w:autoSpaceDN/>
        <w:spacing w:after="128" w:line="350" w:lineRule="auto"/>
        <w:ind w:left="-5" w:hanging="10"/>
        <w:jc w:val="both"/>
        <w:rPr>
          <w:color w:val="000000"/>
          <w:lang w:eastAsia="es-ES"/>
        </w:rPr>
      </w:pPr>
      <w:r w:rsidRPr="00212F59">
        <w:rPr>
          <w:color w:val="000000"/>
          <w:lang w:eastAsia="es-ES"/>
        </w:rPr>
        <w:t xml:space="preserve">El presupuesto de ingresos de la entidad es el siguiente para el ejercicio 2023: </w:t>
      </w:r>
    </w:p>
    <w:p w14:paraId="4B691984" w14:textId="77777777" w:rsidR="00212F59" w:rsidRPr="00212F59" w:rsidRDefault="00212F59" w:rsidP="00212F59">
      <w:pPr>
        <w:widowControl/>
        <w:autoSpaceDE/>
        <w:autoSpaceDN/>
        <w:spacing w:before="400" w:after="200" w:line="360" w:lineRule="auto"/>
        <w:jc w:val="center"/>
        <w:rPr>
          <w:b/>
          <w:color w:val="000000"/>
        </w:rPr>
      </w:pPr>
      <w:r w:rsidRPr="00212F59">
        <w:rPr>
          <w:b/>
          <w:color w:val="000000"/>
        </w:rPr>
        <w:t xml:space="preserve">PRESUPUESTO DE INGRESOS - EJERCICIO 2023 </w:t>
      </w:r>
      <w:r w:rsidRPr="00212F59">
        <w:rPr>
          <w:color w:val="000000"/>
        </w:rPr>
        <w:t>(</w:t>
      </w:r>
      <w:r w:rsidRPr="00212F59">
        <w:rPr>
          <w:color w:val="000000"/>
          <w:lang w:eastAsia="es-ES"/>
        </w:rPr>
        <w:t>importes</w:t>
      </w:r>
      <w:r w:rsidRPr="00212F59">
        <w:rPr>
          <w:color w:val="000000"/>
        </w:rPr>
        <w:t xml:space="preserve"> en euros)</w:t>
      </w:r>
    </w:p>
    <w:tbl>
      <w:tblPr>
        <w:tblW w:w="8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948"/>
        <w:gridCol w:w="1275"/>
      </w:tblGrid>
      <w:tr w:rsidR="00212F59" w:rsidRPr="00212F59" w14:paraId="10E863E9" w14:textId="77777777" w:rsidTr="00557308">
        <w:trPr>
          <w:jc w:val="center"/>
        </w:trPr>
        <w:tc>
          <w:tcPr>
            <w:tcW w:w="1800" w:type="dxa"/>
            <w:shd w:val="clear" w:color="auto" w:fill="auto"/>
            <w:vAlign w:val="center"/>
          </w:tcPr>
          <w:p w14:paraId="1A04AA5B" w14:textId="77777777" w:rsidR="00212F59" w:rsidRPr="00212F59" w:rsidRDefault="00212F59" w:rsidP="00212F59">
            <w:pPr>
              <w:widowControl/>
              <w:autoSpaceDE/>
              <w:autoSpaceDN/>
              <w:spacing w:before="120" w:line="360" w:lineRule="auto"/>
              <w:ind w:hanging="11"/>
              <w:jc w:val="center"/>
              <w:rPr>
                <w:b/>
              </w:rPr>
            </w:pPr>
            <w:r w:rsidRPr="00212F59">
              <w:rPr>
                <w:b/>
              </w:rPr>
              <w:t>CAPÍTULO III</w:t>
            </w:r>
          </w:p>
        </w:tc>
        <w:tc>
          <w:tcPr>
            <w:tcW w:w="4948" w:type="dxa"/>
            <w:shd w:val="clear" w:color="auto" w:fill="auto"/>
            <w:vAlign w:val="bottom"/>
          </w:tcPr>
          <w:p w14:paraId="400830E3" w14:textId="77777777" w:rsidR="00212F59" w:rsidRPr="00212F59" w:rsidRDefault="00212F59" w:rsidP="00212F59">
            <w:pPr>
              <w:widowControl/>
              <w:autoSpaceDE/>
              <w:autoSpaceDN/>
              <w:spacing w:before="120" w:line="360" w:lineRule="auto"/>
              <w:ind w:hanging="11"/>
              <w:jc w:val="center"/>
            </w:pPr>
            <w:r w:rsidRPr="00212F59">
              <w:t>TASAS, PRECIOS PÚBLICOS Y OTROS INGRESOS</w:t>
            </w:r>
          </w:p>
        </w:tc>
        <w:tc>
          <w:tcPr>
            <w:tcW w:w="1275" w:type="dxa"/>
            <w:shd w:val="clear" w:color="auto" w:fill="auto"/>
            <w:vAlign w:val="center"/>
          </w:tcPr>
          <w:p w14:paraId="1548476A" w14:textId="77777777" w:rsidR="00212F59" w:rsidRPr="00212F59" w:rsidRDefault="00212F59" w:rsidP="00212F59">
            <w:pPr>
              <w:widowControl/>
              <w:autoSpaceDE/>
              <w:autoSpaceDN/>
              <w:spacing w:before="120" w:line="360" w:lineRule="auto"/>
              <w:ind w:hanging="11"/>
              <w:jc w:val="right"/>
            </w:pPr>
            <w:r w:rsidRPr="00212F59">
              <w:t>800.000</w:t>
            </w:r>
          </w:p>
        </w:tc>
      </w:tr>
      <w:tr w:rsidR="00212F59" w:rsidRPr="00212F59" w14:paraId="2D11AFD3" w14:textId="77777777" w:rsidTr="00557308">
        <w:trPr>
          <w:jc w:val="center"/>
        </w:trPr>
        <w:tc>
          <w:tcPr>
            <w:tcW w:w="1800" w:type="dxa"/>
            <w:shd w:val="clear" w:color="auto" w:fill="auto"/>
            <w:vAlign w:val="center"/>
          </w:tcPr>
          <w:p w14:paraId="3E4D902D" w14:textId="77777777" w:rsidR="00212F59" w:rsidRPr="00212F59" w:rsidRDefault="00212F59" w:rsidP="00212F59">
            <w:pPr>
              <w:widowControl/>
              <w:autoSpaceDE/>
              <w:autoSpaceDN/>
              <w:spacing w:before="120" w:line="360" w:lineRule="auto"/>
              <w:ind w:hanging="11"/>
              <w:jc w:val="center"/>
              <w:rPr>
                <w:b/>
              </w:rPr>
            </w:pPr>
            <w:r w:rsidRPr="00212F59">
              <w:rPr>
                <w:b/>
              </w:rPr>
              <w:t>CAPÍTULO IV</w:t>
            </w:r>
          </w:p>
        </w:tc>
        <w:tc>
          <w:tcPr>
            <w:tcW w:w="4948" w:type="dxa"/>
            <w:shd w:val="clear" w:color="auto" w:fill="auto"/>
            <w:vAlign w:val="bottom"/>
          </w:tcPr>
          <w:p w14:paraId="40A0E078" w14:textId="77777777" w:rsidR="00212F59" w:rsidRPr="00212F59" w:rsidRDefault="00212F59" w:rsidP="00212F59">
            <w:pPr>
              <w:widowControl/>
              <w:autoSpaceDE/>
              <w:autoSpaceDN/>
              <w:spacing w:before="120" w:line="360" w:lineRule="auto"/>
              <w:ind w:hanging="11"/>
              <w:jc w:val="center"/>
            </w:pPr>
            <w:r w:rsidRPr="00212F59">
              <w:t>TRANSFERENCIAS CORRIENTES</w:t>
            </w:r>
          </w:p>
        </w:tc>
        <w:tc>
          <w:tcPr>
            <w:tcW w:w="1275" w:type="dxa"/>
            <w:shd w:val="clear" w:color="auto" w:fill="auto"/>
            <w:vAlign w:val="center"/>
          </w:tcPr>
          <w:p w14:paraId="76D0386D" w14:textId="77777777" w:rsidR="00212F59" w:rsidRPr="00212F59" w:rsidRDefault="00212F59" w:rsidP="00212F59">
            <w:pPr>
              <w:widowControl/>
              <w:autoSpaceDE/>
              <w:autoSpaceDN/>
              <w:spacing w:before="120" w:line="360" w:lineRule="auto"/>
              <w:ind w:hanging="11"/>
              <w:jc w:val="right"/>
            </w:pPr>
            <w:r w:rsidRPr="00212F59">
              <w:t>360.000</w:t>
            </w:r>
          </w:p>
        </w:tc>
      </w:tr>
      <w:tr w:rsidR="00212F59" w:rsidRPr="00212F59" w14:paraId="1A60056F" w14:textId="77777777" w:rsidTr="00557308">
        <w:trPr>
          <w:jc w:val="center"/>
        </w:trPr>
        <w:tc>
          <w:tcPr>
            <w:tcW w:w="1800" w:type="dxa"/>
            <w:shd w:val="clear" w:color="auto" w:fill="auto"/>
            <w:vAlign w:val="center"/>
          </w:tcPr>
          <w:p w14:paraId="1A92FFCE" w14:textId="77777777" w:rsidR="00212F59" w:rsidRPr="00212F59" w:rsidRDefault="00212F59" w:rsidP="00212F59">
            <w:pPr>
              <w:widowControl/>
              <w:autoSpaceDE/>
              <w:autoSpaceDN/>
              <w:spacing w:before="120" w:line="360" w:lineRule="auto"/>
              <w:ind w:hanging="11"/>
              <w:jc w:val="center"/>
              <w:rPr>
                <w:b/>
              </w:rPr>
            </w:pPr>
            <w:r w:rsidRPr="00212F59">
              <w:rPr>
                <w:b/>
              </w:rPr>
              <w:t>CAPÍTULO V</w:t>
            </w:r>
          </w:p>
        </w:tc>
        <w:tc>
          <w:tcPr>
            <w:tcW w:w="4948" w:type="dxa"/>
            <w:shd w:val="clear" w:color="auto" w:fill="auto"/>
            <w:vAlign w:val="bottom"/>
          </w:tcPr>
          <w:p w14:paraId="146C46A0" w14:textId="77777777" w:rsidR="00212F59" w:rsidRPr="00212F59" w:rsidRDefault="00212F59" w:rsidP="00212F59">
            <w:pPr>
              <w:widowControl/>
              <w:autoSpaceDE/>
              <w:autoSpaceDN/>
              <w:spacing w:before="120" w:line="360" w:lineRule="auto"/>
              <w:ind w:hanging="11"/>
              <w:jc w:val="center"/>
            </w:pPr>
            <w:r w:rsidRPr="00212F59">
              <w:t>INGRESOS PATRIMONIALES</w:t>
            </w:r>
          </w:p>
        </w:tc>
        <w:tc>
          <w:tcPr>
            <w:tcW w:w="1275" w:type="dxa"/>
            <w:shd w:val="clear" w:color="auto" w:fill="auto"/>
            <w:vAlign w:val="center"/>
          </w:tcPr>
          <w:p w14:paraId="18DE11DD" w14:textId="77777777" w:rsidR="00212F59" w:rsidRPr="00212F59" w:rsidRDefault="00212F59" w:rsidP="00212F59">
            <w:pPr>
              <w:widowControl/>
              <w:autoSpaceDE/>
              <w:autoSpaceDN/>
              <w:spacing w:before="120" w:line="360" w:lineRule="auto"/>
              <w:ind w:hanging="11"/>
              <w:jc w:val="right"/>
            </w:pPr>
            <w:r w:rsidRPr="00212F59">
              <w:t>120.000</w:t>
            </w:r>
          </w:p>
        </w:tc>
      </w:tr>
      <w:tr w:rsidR="00212F59" w:rsidRPr="00212F59" w14:paraId="1804607B" w14:textId="77777777" w:rsidTr="00557308">
        <w:trPr>
          <w:jc w:val="center"/>
        </w:trPr>
        <w:tc>
          <w:tcPr>
            <w:tcW w:w="1800" w:type="dxa"/>
            <w:shd w:val="clear" w:color="auto" w:fill="auto"/>
            <w:vAlign w:val="center"/>
          </w:tcPr>
          <w:p w14:paraId="70BD2500" w14:textId="77777777" w:rsidR="00212F59" w:rsidRPr="00212F59" w:rsidRDefault="00212F59" w:rsidP="00212F59">
            <w:pPr>
              <w:widowControl/>
              <w:autoSpaceDE/>
              <w:autoSpaceDN/>
              <w:spacing w:before="120" w:line="360" w:lineRule="auto"/>
              <w:ind w:hanging="11"/>
              <w:jc w:val="center"/>
              <w:rPr>
                <w:b/>
              </w:rPr>
            </w:pPr>
            <w:r w:rsidRPr="00212F59">
              <w:rPr>
                <w:b/>
              </w:rPr>
              <w:t>CAPÍTULO VII</w:t>
            </w:r>
          </w:p>
        </w:tc>
        <w:tc>
          <w:tcPr>
            <w:tcW w:w="4948" w:type="dxa"/>
            <w:shd w:val="clear" w:color="auto" w:fill="auto"/>
            <w:vAlign w:val="bottom"/>
          </w:tcPr>
          <w:p w14:paraId="23415B40" w14:textId="77777777" w:rsidR="00212F59" w:rsidRPr="00212F59" w:rsidRDefault="00212F59" w:rsidP="00212F59">
            <w:pPr>
              <w:widowControl/>
              <w:autoSpaceDE/>
              <w:autoSpaceDN/>
              <w:spacing w:before="120" w:line="360" w:lineRule="auto"/>
              <w:ind w:hanging="11"/>
              <w:jc w:val="center"/>
            </w:pPr>
            <w:r w:rsidRPr="00212F59">
              <w:t>TRANSFERENCIAS DE CAPITAL</w:t>
            </w:r>
          </w:p>
        </w:tc>
        <w:tc>
          <w:tcPr>
            <w:tcW w:w="1275" w:type="dxa"/>
            <w:shd w:val="clear" w:color="auto" w:fill="auto"/>
            <w:vAlign w:val="center"/>
          </w:tcPr>
          <w:p w14:paraId="1D566F9B" w14:textId="77777777" w:rsidR="00212F59" w:rsidRPr="00212F59" w:rsidRDefault="00212F59" w:rsidP="00212F59">
            <w:pPr>
              <w:widowControl/>
              <w:autoSpaceDE/>
              <w:autoSpaceDN/>
              <w:spacing w:before="120" w:line="360" w:lineRule="auto"/>
              <w:ind w:hanging="11"/>
              <w:jc w:val="right"/>
            </w:pPr>
            <w:r w:rsidRPr="00212F59">
              <w:t>660.000</w:t>
            </w:r>
          </w:p>
        </w:tc>
      </w:tr>
      <w:tr w:rsidR="00212F59" w:rsidRPr="00212F59" w14:paraId="3B41EEE2" w14:textId="77777777" w:rsidTr="00557308">
        <w:trPr>
          <w:jc w:val="center"/>
        </w:trPr>
        <w:tc>
          <w:tcPr>
            <w:tcW w:w="1800" w:type="dxa"/>
            <w:shd w:val="clear" w:color="auto" w:fill="auto"/>
            <w:vAlign w:val="center"/>
          </w:tcPr>
          <w:p w14:paraId="7AF619FC" w14:textId="77777777" w:rsidR="00212F59" w:rsidRPr="00212F59" w:rsidRDefault="00212F59" w:rsidP="00212F59">
            <w:pPr>
              <w:widowControl/>
              <w:autoSpaceDE/>
              <w:autoSpaceDN/>
              <w:spacing w:before="120" w:line="360" w:lineRule="auto"/>
              <w:ind w:hanging="11"/>
              <w:jc w:val="center"/>
              <w:rPr>
                <w:b/>
              </w:rPr>
            </w:pPr>
            <w:r w:rsidRPr="00212F59">
              <w:rPr>
                <w:b/>
              </w:rPr>
              <w:t>CAPÍTULO IX</w:t>
            </w:r>
          </w:p>
        </w:tc>
        <w:tc>
          <w:tcPr>
            <w:tcW w:w="4948" w:type="dxa"/>
            <w:shd w:val="clear" w:color="auto" w:fill="auto"/>
            <w:vAlign w:val="bottom"/>
          </w:tcPr>
          <w:p w14:paraId="4E4FC771" w14:textId="77777777" w:rsidR="00212F59" w:rsidRPr="00212F59" w:rsidRDefault="00212F59" w:rsidP="00212F59">
            <w:pPr>
              <w:widowControl/>
              <w:autoSpaceDE/>
              <w:autoSpaceDN/>
              <w:spacing w:before="120" w:line="360" w:lineRule="auto"/>
              <w:ind w:hanging="11"/>
              <w:jc w:val="center"/>
            </w:pPr>
            <w:r w:rsidRPr="00212F59">
              <w:t>PASIVOS FINANCIEROS</w:t>
            </w:r>
          </w:p>
        </w:tc>
        <w:tc>
          <w:tcPr>
            <w:tcW w:w="1275" w:type="dxa"/>
            <w:shd w:val="clear" w:color="auto" w:fill="auto"/>
            <w:vAlign w:val="center"/>
          </w:tcPr>
          <w:p w14:paraId="65A30D4B" w14:textId="77777777" w:rsidR="00212F59" w:rsidRPr="00212F59" w:rsidRDefault="00212F59" w:rsidP="00212F59">
            <w:pPr>
              <w:widowControl/>
              <w:autoSpaceDE/>
              <w:autoSpaceDN/>
              <w:spacing w:before="120" w:line="360" w:lineRule="auto"/>
              <w:ind w:hanging="11"/>
              <w:jc w:val="right"/>
            </w:pPr>
            <w:r w:rsidRPr="00212F59">
              <w:t>60.000</w:t>
            </w:r>
          </w:p>
        </w:tc>
      </w:tr>
      <w:tr w:rsidR="00212F59" w:rsidRPr="00212F59" w14:paraId="3DC1CF51" w14:textId="77777777" w:rsidTr="00557308">
        <w:trPr>
          <w:jc w:val="center"/>
        </w:trPr>
        <w:tc>
          <w:tcPr>
            <w:tcW w:w="1800" w:type="dxa"/>
            <w:shd w:val="clear" w:color="auto" w:fill="auto"/>
            <w:vAlign w:val="center"/>
          </w:tcPr>
          <w:p w14:paraId="6B761882" w14:textId="77777777" w:rsidR="00212F59" w:rsidRPr="00212F59" w:rsidRDefault="00212F59" w:rsidP="00212F59">
            <w:pPr>
              <w:widowControl/>
              <w:autoSpaceDE/>
              <w:autoSpaceDN/>
              <w:spacing w:before="120" w:line="360" w:lineRule="auto"/>
              <w:ind w:hanging="11"/>
              <w:jc w:val="center"/>
              <w:rPr>
                <w:b/>
              </w:rPr>
            </w:pPr>
            <w:r w:rsidRPr="00212F59">
              <w:rPr>
                <w:b/>
              </w:rPr>
              <w:t>TOTAL</w:t>
            </w:r>
          </w:p>
        </w:tc>
        <w:tc>
          <w:tcPr>
            <w:tcW w:w="4948" w:type="dxa"/>
            <w:shd w:val="clear" w:color="auto" w:fill="auto"/>
            <w:vAlign w:val="bottom"/>
          </w:tcPr>
          <w:p w14:paraId="2C972D36" w14:textId="77777777" w:rsidR="00212F59" w:rsidRPr="00212F59" w:rsidRDefault="00212F59" w:rsidP="00212F59">
            <w:pPr>
              <w:widowControl/>
              <w:autoSpaceDE/>
              <w:autoSpaceDN/>
              <w:spacing w:before="120" w:line="360" w:lineRule="auto"/>
              <w:ind w:hanging="11"/>
              <w:jc w:val="center"/>
            </w:pPr>
          </w:p>
        </w:tc>
        <w:tc>
          <w:tcPr>
            <w:tcW w:w="1275" w:type="dxa"/>
            <w:shd w:val="clear" w:color="auto" w:fill="auto"/>
            <w:vAlign w:val="center"/>
          </w:tcPr>
          <w:p w14:paraId="3EAE3F5E" w14:textId="77777777" w:rsidR="00212F59" w:rsidRPr="00212F59" w:rsidRDefault="00212F59" w:rsidP="00212F59">
            <w:pPr>
              <w:widowControl/>
              <w:autoSpaceDE/>
              <w:autoSpaceDN/>
              <w:spacing w:before="120" w:line="360" w:lineRule="auto"/>
              <w:ind w:hanging="11"/>
              <w:jc w:val="right"/>
              <w:rPr>
                <w:b/>
              </w:rPr>
            </w:pPr>
            <w:r w:rsidRPr="00212F59">
              <w:rPr>
                <w:b/>
              </w:rPr>
              <w:t>2.000.000</w:t>
            </w:r>
          </w:p>
        </w:tc>
      </w:tr>
    </w:tbl>
    <w:p w14:paraId="4F3B2BEB" w14:textId="77777777" w:rsidR="00212F59" w:rsidRPr="00212F59" w:rsidRDefault="00212F59" w:rsidP="00212F59">
      <w:pPr>
        <w:widowControl/>
        <w:autoSpaceDE/>
        <w:autoSpaceDN/>
        <w:spacing w:after="128" w:line="350" w:lineRule="auto"/>
        <w:ind w:left="-5" w:right="4" w:hanging="10"/>
        <w:jc w:val="both"/>
        <w:rPr>
          <w:color w:val="000000"/>
          <w:lang w:eastAsia="es-ES"/>
        </w:rPr>
      </w:pPr>
    </w:p>
    <w:p w14:paraId="2C10B9E1" w14:textId="77777777" w:rsidR="00212F59" w:rsidRPr="00212F59" w:rsidRDefault="00212F59" w:rsidP="00212F59">
      <w:pPr>
        <w:widowControl/>
        <w:autoSpaceDE/>
        <w:autoSpaceDN/>
        <w:spacing w:after="128" w:line="350" w:lineRule="auto"/>
        <w:ind w:left="-5" w:right="4" w:hanging="10"/>
        <w:jc w:val="both"/>
        <w:rPr>
          <w:color w:val="000000"/>
          <w:lang w:eastAsia="es-ES"/>
        </w:rPr>
      </w:pPr>
      <w:r w:rsidRPr="00212F59">
        <w:rPr>
          <w:color w:val="000000"/>
          <w:lang w:eastAsia="es-ES"/>
        </w:rPr>
        <w:t>Las operaciones relacionadas con la ejecución del presupuesto de ingresos que se han realizado durante el ejercicio 2023 son las siguientes:</w:t>
      </w:r>
    </w:p>
    <w:p w14:paraId="18B7A89C" w14:textId="77777777" w:rsidR="00212F59" w:rsidRPr="00212F59" w:rsidRDefault="00212F59" w:rsidP="00212F59">
      <w:pPr>
        <w:widowControl/>
        <w:autoSpaceDE/>
        <w:autoSpaceDN/>
        <w:spacing w:after="120" w:line="360" w:lineRule="auto"/>
        <w:ind w:left="426" w:hanging="426"/>
        <w:jc w:val="both"/>
      </w:pPr>
      <w:r w:rsidRPr="00212F59">
        <w:lastRenderedPageBreak/>
        <w:t xml:space="preserve">1.- La AEEM ha realizado liquidaciones de tasas por prestación de servicios por importe total de 1.000.000 euros, procediéndose a reconocer los correspondientes derechos. </w:t>
      </w:r>
    </w:p>
    <w:p w14:paraId="58CC212B" w14:textId="77777777" w:rsidR="00212F59" w:rsidRPr="00212F59" w:rsidRDefault="00212F59" w:rsidP="00212F59">
      <w:pPr>
        <w:widowControl/>
        <w:autoSpaceDE/>
        <w:autoSpaceDN/>
        <w:spacing w:after="120" w:line="360" w:lineRule="auto"/>
        <w:ind w:left="426" w:hanging="426"/>
        <w:jc w:val="both"/>
        <w:rPr>
          <w:color w:val="000000"/>
        </w:rPr>
      </w:pPr>
      <w:r w:rsidRPr="00212F59">
        <w:t xml:space="preserve">2.- En la cuenta operativa de AEEM se han producido cobros provenientes de entidades colaboradoras por un importe </w:t>
      </w:r>
      <w:r w:rsidRPr="00212F59">
        <w:rPr>
          <w:color w:val="000000"/>
        </w:rPr>
        <w:t>total de 1.150.000 euros.</w:t>
      </w:r>
    </w:p>
    <w:p w14:paraId="2A2146D0" w14:textId="77777777" w:rsidR="00212F59" w:rsidRPr="00212F59" w:rsidRDefault="00212F59" w:rsidP="00212F59">
      <w:pPr>
        <w:widowControl/>
        <w:autoSpaceDE/>
        <w:autoSpaceDN/>
        <w:spacing w:after="120" w:line="360" w:lineRule="auto"/>
        <w:ind w:left="426" w:hanging="426"/>
        <w:jc w:val="both"/>
        <w:rPr>
          <w:color w:val="000000"/>
        </w:rPr>
      </w:pPr>
      <w:r w:rsidRPr="00212F59">
        <w:rPr>
          <w:color w:val="000000"/>
        </w:rPr>
        <w:t>3.- De los derechos reconocidos en el apartado 1 anterior, se realizan las siguientes operaciones:</w:t>
      </w:r>
    </w:p>
    <w:p w14:paraId="59A66B62" w14:textId="77777777" w:rsidR="00212F59" w:rsidRPr="00212F59" w:rsidRDefault="00212F59" w:rsidP="00212F59">
      <w:pPr>
        <w:widowControl/>
        <w:autoSpaceDE/>
        <w:autoSpaceDN/>
        <w:spacing w:after="120" w:line="360" w:lineRule="auto"/>
        <w:ind w:left="708" w:hanging="282"/>
        <w:jc w:val="both"/>
        <w:rPr>
          <w:color w:val="000000"/>
        </w:rPr>
      </w:pPr>
      <w:r w:rsidRPr="00212F59">
        <w:rPr>
          <w:color w:val="000000"/>
        </w:rPr>
        <w:t>a) Previa solicitud de los deudores, la entidad ha concedido, en el primer trimestre del ejercicio, aplazamientos en el cobro de la tasa por importe total de 35.000 euros, con el siguiente régimen de vencimientos:</w:t>
      </w:r>
    </w:p>
    <w:p w14:paraId="607275ED" w14:textId="77777777" w:rsidR="00212F59" w:rsidRPr="00212F59" w:rsidRDefault="00212F59" w:rsidP="00212F59">
      <w:pPr>
        <w:widowControl/>
        <w:autoSpaceDE/>
        <w:autoSpaceDN/>
        <w:spacing w:after="120" w:line="360" w:lineRule="auto"/>
        <w:ind w:left="1416" w:hanging="10"/>
        <w:jc w:val="both"/>
        <w:rPr>
          <w:color w:val="000000"/>
        </w:rPr>
      </w:pPr>
      <w:r w:rsidRPr="00212F59">
        <w:rPr>
          <w:color w:val="000000"/>
        </w:rPr>
        <w:t>- 24.000 euros, al finalizar el mes de noviembre del ejercicio 2023;</w:t>
      </w:r>
    </w:p>
    <w:p w14:paraId="2222F172" w14:textId="77777777" w:rsidR="00212F59" w:rsidRPr="00212F59" w:rsidRDefault="00212F59" w:rsidP="00212F59">
      <w:pPr>
        <w:widowControl/>
        <w:autoSpaceDE/>
        <w:autoSpaceDN/>
        <w:spacing w:after="120" w:line="360" w:lineRule="auto"/>
        <w:ind w:left="1416" w:hanging="10"/>
        <w:jc w:val="both"/>
        <w:rPr>
          <w:color w:val="000000"/>
        </w:rPr>
      </w:pPr>
      <w:r w:rsidRPr="00212F59">
        <w:rPr>
          <w:color w:val="000000"/>
        </w:rPr>
        <w:t>- 11.000 euros, al finalizar el mes de julio del ejercicio 2024.</w:t>
      </w:r>
    </w:p>
    <w:p w14:paraId="31956EEB" w14:textId="77777777" w:rsidR="00212F59" w:rsidRPr="00212F59" w:rsidRDefault="00212F59" w:rsidP="00212F59">
      <w:pPr>
        <w:widowControl/>
        <w:autoSpaceDE/>
        <w:autoSpaceDN/>
        <w:spacing w:after="120" w:line="360" w:lineRule="auto"/>
        <w:ind w:left="708" w:hanging="282"/>
        <w:jc w:val="both"/>
        <w:rPr>
          <w:color w:val="000000"/>
        </w:rPr>
      </w:pPr>
      <w:r w:rsidRPr="00212F59">
        <w:rPr>
          <w:color w:val="000000"/>
        </w:rPr>
        <w:t>b) Al detectarse liquidaciones de la tasa indebidamente practicadas, se ha procedido a su anulación por importe total de 50.000 euros.</w:t>
      </w:r>
    </w:p>
    <w:p w14:paraId="4CCCF24E" w14:textId="77777777" w:rsidR="00212F59" w:rsidRPr="00212F59" w:rsidRDefault="00212F59" w:rsidP="00212F59">
      <w:pPr>
        <w:widowControl/>
        <w:autoSpaceDE/>
        <w:autoSpaceDN/>
        <w:spacing w:after="120" w:line="360" w:lineRule="auto"/>
        <w:ind w:left="708" w:hanging="282"/>
        <w:jc w:val="both"/>
      </w:pPr>
      <w:r w:rsidRPr="00212F59">
        <w:rPr>
          <w:color w:val="000000"/>
        </w:rPr>
        <w:t xml:space="preserve">c) Ante la insolvencia probada de un deudor de </w:t>
      </w:r>
      <w:r w:rsidRPr="00212F59">
        <w:t>tasas, la entidad acuerda la declaración de crédito incobrable por importe de 21.000 euros.</w:t>
      </w:r>
    </w:p>
    <w:p w14:paraId="6D78785E" w14:textId="77777777" w:rsidR="00212F59" w:rsidRPr="00212F59" w:rsidRDefault="00212F59" w:rsidP="00212F59">
      <w:pPr>
        <w:widowControl/>
        <w:autoSpaceDE/>
        <w:autoSpaceDN/>
        <w:spacing w:after="120" w:line="360" w:lineRule="auto"/>
        <w:ind w:left="708" w:hanging="282"/>
        <w:jc w:val="both"/>
      </w:pPr>
      <w:r w:rsidRPr="00212F59">
        <w:t>d) Se admite, según el régimen aplicable de recaudación de la tasa, un cobro en especie mediante la aportación de una maquinaria por importe de 30.000 euros.</w:t>
      </w:r>
    </w:p>
    <w:p w14:paraId="41AEACC7" w14:textId="77777777" w:rsidR="00212F59" w:rsidRPr="00212F59" w:rsidRDefault="00212F59" w:rsidP="00212F59">
      <w:pPr>
        <w:widowControl/>
        <w:autoSpaceDE/>
        <w:autoSpaceDN/>
        <w:spacing w:after="120" w:line="360" w:lineRule="auto"/>
        <w:ind w:left="708" w:hanging="282"/>
        <w:jc w:val="both"/>
      </w:pPr>
      <w:r w:rsidRPr="00212F59">
        <w:t>e) Se acuerdan devoluciones de ingresos de tasas por importe de 18.000 euros, de las que se abonan 14.000 euros.</w:t>
      </w:r>
    </w:p>
    <w:p w14:paraId="6527273B" w14:textId="77777777" w:rsidR="00212F59" w:rsidRPr="00212F59" w:rsidRDefault="00212F59" w:rsidP="00212F59">
      <w:pPr>
        <w:widowControl/>
        <w:autoSpaceDE/>
        <w:autoSpaceDN/>
        <w:spacing w:after="120" w:line="360" w:lineRule="auto"/>
        <w:ind w:left="708" w:hanging="282"/>
        <w:jc w:val="both"/>
      </w:pPr>
      <w:r w:rsidRPr="00212F59">
        <w:t>f) Asimismo, se procede al abono de devoluciones de tasas acordadas en 2022, por importe de 7.000 euros.</w:t>
      </w:r>
    </w:p>
    <w:p w14:paraId="2A18F394" w14:textId="77777777" w:rsidR="00212F59" w:rsidRPr="00212F59" w:rsidRDefault="00212F59" w:rsidP="00212F59">
      <w:pPr>
        <w:widowControl/>
        <w:autoSpaceDE/>
        <w:autoSpaceDN/>
        <w:spacing w:after="120" w:line="360" w:lineRule="auto"/>
        <w:ind w:left="284" w:hanging="294"/>
        <w:jc w:val="both"/>
        <w:rPr>
          <w:color w:val="000000"/>
        </w:rPr>
      </w:pPr>
      <w:r w:rsidRPr="00212F59">
        <w:rPr>
          <w:color w:val="000000"/>
        </w:rPr>
        <w:t>4.- Se registra la aplicación definitiva de los cobros del apartado 2 anterior de acuerdo con el siguiente detalle:</w:t>
      </w:r>
    </w:p>
    <w:p w14:paraId="1A4532E2" w14:textId="77777777" w:rsidR="00212F59" w:rsidRPr="00212F59" w:rsidRDefault="00212F59" w:rsidP="00212F59">
      <w:pPr>
        <w:widowControl/>
        <w:numPr>
          <w:ilvl w:val="0"/>
          <w:numId w:val="47"/>
        </w:numPr>
        <w:autoSpaceDE/>
        <w:autoSpaceDN/>
        <w:spacing w:after="120" w:line="360" w:lineRule="auto"/>
        <w:ind w:left="1276" w:hanging="294"/>
        <w:jc w:val="both"/>
        <w:rPr>
          <w:color w:val="000000"/>
        </w:rPr>
      </w:pPr>
      <w:r w:rsidRPr="00212F59">
        <w:rPr>
          <w:color w:val="000000"/>
        </w:rPr>
        <w:t>Liquidaciones de tasas: 850.000 euros (de los que 150.000 se corresponden con liquidaciones realizadas por la entidad durante los ejercicios 2021 y 2022).</w:t>
      </w:r>
    </w:p>
    <w:p w14:paraId="6BBDD1D4" w14:textId="77777777" w:rsidR="00212F59" w:rsidRPr="00212F59" w:rsidRDefault="00212F59" w:rsidP="00212F59">
      <w:pPr>
        <w:widowControl/>
        <w:numPr>
          <w:ilvl w:val="0"/>
          <w:numId w:val="47"/>
        </w:numPr>
        <w:autoSpaceDE/>
        <w:autoSpaceDN/>
        <w:spacing w:after="120" w:line="360" w:lineRule="auto"/>
        <w:ind w:left="1276" w:hanging="294"/>
        <w:jc w:val="both"/>
        <w:rPr>
          <w:color w:val="000000"/>
        </w:rPr>
      </w:pPr>
      <w:r w:rsidRPr="00212F59">
        <w:rPr>
          <w:color w:val="000000"/>
        </w:rPr>
        <w:t>Autoliquidaciones de precios públicos: 200.000 euros.</w:t>
      </w:r>
    </w:p>
    <w:p w14:paraId="6C27A806" w14:textId="77777777" w:rsidR="00212F59" w:rsidRPr="00212F59" w:rsidRDefault="00212F59" w:rsidP="00212F59">
      <w:pPr>
        <w:widowControl/>
        <w:numPr>
          <w:ilvl w:val="0"/>
          <w:numId w:val="47"/>
        </w:numPr>
        <w:autoSpaceDE/>
        <w:autoSpaceDN/>
        <w:spacing w:after="120" w:line="360" w:lineRule="auto"/>
        <w:ind w:left="1276" w:hanging="294"/>
        <w:jc w:val="both"/>
      </w:pPr>
      <w:r w:rsidRPr="00212F59">
        <w:rPr>
          <w:color w:val="000000"/>
        </w:rPr>
        <w:t>Ingresos por arrendamientos</w:t>
      </w:r>
      <w:r w:rsidRPr="00212F59">
        <w:t>: 100.000 euros.</w:t>
      </w:r>
    </w:p>
    <w:p w14:paraId="4865F1AE" w14:textId="77777777" w:rsidR="00212F59" w:rsidRPr="00212F59" w:rsidRDefault="00212F59" w:rsidP="00212F59">
      <w:pPr>
        <w:widowControl/>
        <w:autoSpaceDE/>
        <w:autoSpaceDN/>
        <w:spacing w:after="120" w:line="360" w:lineRule="auto"/>
        <w:ind w:left="284" w:hanging="284"/>
        <w:jc w:val="both"/>
      </w:pPr>
      <w:r w:rsidRPr="00212F59">
        <w:t xml:space="preserve">5.- A mitad del ejercicio, se recibe en la cuenta operativa de la entidad las transferencias corrientes previstas en el presupuesto inicial, así como una subvención de capital por importe de 500.000 euros concedida para financiar la adquisición de unos equipos </w:t>
      </w:r>
      <w:r w:rsidRPr="00212F59">
        <w:lastRenderedPageBreak/>
        <w:t>informáticos que se realizará en el primer trimestre del ejercicio 2024, cuyo precio es de 500.000 euros. En el caso de que no se adquirieran los equipos informáticos, deberá devolverse la subvención.</w:t>
      </w:r>
    </w:p>
    <w:p w14:paraId="09F571A9" w14:textId="77777777" w:rsidR="00212F59" w:rsidRPr="00212F59" w:rsidRDefault="00212F59" w:rsidP="00212F59">
      <w:pPr>
        <w:widowControl/>
        <w:autoSpaceDE/>
        <w:autoSpaceDN/>
        <w:spacing w:after="120" w:line="360" w:lineRule="auto"/>
        <w:ind w:left="284" w:hanging="284"/>
        <w:jc w:val="both"/>
      </w:pPr>
      <w:r w:rsidRPr="00212F59">
        <w:t>6.- Se ha aprobado un suplemento de crédito que ha sido financiado con remanente de tesorería generado en ejercicios anteriores por importe de 90.000 euros.</w:t>
      </w:r>
    </w:p>
    <w:p w14:paraId="281624E1" w14:textId="77777777" w:rsidR="00212F59" w:rsidRPr="00212F59" w:rsidRDefault="00212F59" w:rsidP="00212F59">
      <w:pPr>
        <w:widowControl/>
        <w:autoSpaceDE/>
        <w:autoSpaceDN/>
        <w:spacing w:before="480" w:line="360" w:lineRule="auto"/>
        <w:ind w:hanging="11"/>
        <w:jc w:val="both"/>
        <w:rPr>
          <w:b/>
          <w:color w:val="000000"/>
          <w:sz w:val="24"/>
          <w:szCs w:val="24"/>
          <w:u w:val="single"/>
        </w:rPr>
      </w:pPr>
      <w:r w:rsidRPr="00212F59">
        <w:rPr>
          <w:b/>
          <w:color w:val="000000"/>
          <w:sz w:val="24"/>
          <w:szCs w:val="24"/>
          <w:u w:val="single"/>
        </w:rPr>
        <w:t>SE PIDE:</w:t>
      </w:r>
    </w:p>
    <w:p w14:paraId="7491A653" w14:textId="77777777" w:rsidR="00212F59" w:rsidRPr="00212F59" w:rsidRDefault="00212F59" w:rsidP="00212F59">
      <w:pPr>
        <w:widowControl/>
        <w:numPr>
          <w:ilvl w:val="0"/>
          <w:numId w:val="48"/>
        </w:numPr>
        <w:autoSpaceDE/>
        <w:autoSpaceDN/>
        <w:spacing w:before="120" w:after="120" w:line="360" w:lineRule="auto"/>
        <w:ind w:right="472"/>
        <w:jc w:val="both"/>
        <w:rPr>
          <w:b/>
        </w:rPr>
      </w:pPr>
      <w:r w:rsidRPr="00212F59">
        <w:rPr>
          <w:b/>
        </w:rPr>
        <w:t xml:space="preserve">Registro en partida doble de las siguientes operaciones </w:t>
      </w:r>
      <w:r w:rsidRPr="00212F59">
        <w:t>(la cuenta 430 “Deudores por derechos reconocidos. Presupuesto de ingresos corriente” se utilizará sin desglosar en subcuentas de cuatro dígitos)</w:t>
      </w:r>
      <w:r w:rsidRPr="00212F59">
        <w:rPr>
          <w:b/>
        </w:rPr>
        <w:t>:</w:t>
      </w:r>
    </w:p>
    <w:p w14:paraId="12A6AF26" w14:textId="77777777" w:rsidR="00212F59" w:rsidRPr="00212F59" w:rsidRDefault="00212F59" w:rsidP="00212F59">
      <w:pPr>
        <w:widowControl/>
        <w:autoSpaceDE/>
        <w:autoSpaceDN/>
        <w:spacing w:after="120" w:line="360" w:lineRule="auto"/>
        <w:ind w:left="708"/>
        <w:jc w:val="both"/>
        <w:rPr>
          <w:b/>
          <w:color w:val="000000"/>
          <w:lang w:eastAsia="es-ES"/>
        </w:rPr>
      </w:pPr>
      <w:r w:rsidRPr="00212F59">
        <w:rPr>
          <w:b/>
          <w:color w:val="000000"/>
          <w:lang w:eastAsia="es-ES"/>
        </w:rPr>
        <w:t>• Apertura del presupuesto de ingresos d</w:t>
      </w:r>
      <w:r w:rsidRPr="00212F59">
        <w:rPr>
          <w:b/>
          <w:color w:val="000000"/>
        </w:rPr>
        <w:t>el ejercicio 2023</w:t>
      </w:r>
      <w:r w:rsidRPr="00212F59">
        <w:rPr>
          <w:b/>
          <w:color w:val="000000"/>
          <w:lang w:eastAsia="es-ES"/>
        </w:rPr>
        <w:t>.</w:t>
      </w:r>
    </w:p>
    <w:p w14:paraId="1F99F4FC" w14:textId="77777777" w:rsidR="00212F59" w:rsidRPr="00212F59" w:rsidRDefault="00212F59" w:rsidP="00212F59">
      <w:pPr>
        <w:widowControl/>
        <w:autoSpaceDE/>
        <w:autoSpaceDN/>
        <w:spacing w:after="120" w:line="360" w:lineRule="auto"/>
        <w:ind w:left="708"/>
        <w:jc w:val="both"/>
        <w:rPr>
          <w:b/>
          <w:color w:val="000000"/>
          <w:lang w:eastAsia="es-ES"/>
        </w:rPr>
      </w:pPr>
      <w:r w:rsidRPr="00212F59">
        <w:rPr>
          <w:b/>
          <w:color w:val="000000"/>
          <w:lang w:eastAsia="es-ES"/>
        </w:rPr>
        <w:t>• Operaciones del ejercicio.</w:t>
      </w:r>
    </w:p>
    <w:p w14:paraId="70583984" w14:textId="77777777" w:rsidR="00212F59" w:rsidRPr="00212F59" w:rsidRDefault="00212F59" w:rsidP="00212F59">
      <w:pPr>
        <w:widowControl/>
        <w:autoSpaceDE/>
        <w:autoSpaceDN/>
        <w:spacing w:after="120" w:line="360" w:lineRule="auto"/>
        <w:ind w:left="708"/>
        <w:jc w:val="both"/>
        <w:rPr>
          <w:b/>
          <w:color w:val="000000"/>
          <w:lang w:eastAsia="es-ES"/>
        </w:rPr>
      </w:pPr>
      <w:r w:rsidRPr="00212F59">
        <w:rPr>
          <w:b/>
          <w:color w:val="000000"/>
          <w:lang w:eastAsia="es-ES"/>
        </w:rPr>
        <w:t>• Regularización del presupuesto de ingresos.</w:t>
      </w:r>
    </w:p>
    <w:p w14:paraId="03A37238" w14:textId="77777777" w:rsidR="00212F59" w:rsidRPr="00212F59" w:rsidRDefault="00212F59" w:rsidP="00212F59">
      <w:pPr>
        <w:widowControl/>
        <w:autoSpaceDE/>
        <w:autoSpaceDN/>
        <w:spacing w:after="120" w:line="360" w:lineRule="auto"/>
        <w:ind w:left="708"/>
        <w:jc w:val="both"/>
        <w:rPr>
          <w:b/>
          <w:color w:val="000000"/>
          <w:lang w:eastAsia="es-ES"/>
        </w:rPr>
      </w:pPr>
      <w:r w:rsidRPr="00212F59">
        <w:rPr>
          <w:b/>
          <w:color w:val="000000"/>
          <w:lang w:eastAsia="es-ES"/>
        </w:rPr>
        <w:t>• Cierre del presupuesto de ingresos.</w:t>
      </w:r>
    </w:p>
    <w:p w14:paraId="30618C29" w14:textId="77777777" w:rsidR="00212F59" w:rsidRPr="00212F59" w:rsidRDefault="00212F59" w:rsidP="00212F59">
      <w:pPr>
        <w:widowControl/>
        <w:autoSpaceDE/>
        <w:autoSpaceDN/>
        <w:spacing w:after="120" w:line="360" w:lineRule="auto"/>
        <w:ind w:left="426" w:hanging="436"/>
        <w:jc w:val="both"/>
        <w:rPr>
          <w:b/>
          <w:color w:val="000000"/>
        </w:rPr>
      </w:pPr>
      <w:r w:rsidRPr="00212F59">
        <w:rPr>
          <w:b/>
          <w:color w:val="000000"/>
        </w:rPr>
        <w:t>2.</w:t>
      </w:r>
      <w:r w:rsidRPr="00212F59">
        <w:rPr>
          <w:b/>
          <w:color w:val="000000"/>
        </w:rPr>
        <w:tab/>
        <w:t xml:space="preserve">Elaborar el estado de liquidación del presupuesto de ingresos según el modelo que se incluye en el Anexo I. </w:t>
      </w:r>
    </w:p>
    <w:p w14:paraId="294AD51E" w14:textId="77777777" w:rsidR="00212F59" w:rsidRPr="00212F59" w:rsidRDefault="00212F59" w:rsidP="00212F59">
      <w:pPr>
        <w:widowControl/>
        <w:autoSpaceDE/>
        <w:autoSpaceDN/>
        <w:spacing w:after="120" w:line="360" w:lineRule="auto"/>
        <w:ind w:left="426" w:hanging="436"/>
        <w:jc w:val="both"/>
        <w:rPr>
          <w:b/>
          <w:color w:val="000000"/>
        </w:rPr>
      </w:pPr>
      <w:r w:rsidRPr="00212F59">
        <w:rPr>
          <w:b/>
          <w:color w:val="000000"/>
        </w:rPr>
        <w:t>3.</w:t>
      </w:r>
      <w:r w:rsidRPr="00212F59">
        <w:rPr>
          <w:b/>
          <w:color w:val="000000"/>
        </w:rPr>
        <w:tab/>
        <w:t xml:space="preserve">Determinar, cumplimentado el modelo que se incluye en el Anexo II, el resultado presupuestario del ejercicio, así como el resultado presupuestario ajustado para el ejercicio 2023. </w:t>
      </w:r>
    </w:p>
    <w:p w14:paraId="36DE99AB" w14:textId="77777777" w:rsidR="00212F59" w:rsidRPr="00212F59" w:rsidRDefault="00212F59" w:rsidP="00212F59">
      <w:pPr>
        <w:widowControl/>
        <w:autoSpaceDE/>
        <w:autoSpaceDN/>
        <w:spacing w:line="360" w:lineRule="auto"/>
        <w:ind w:hanging="11"/>
        <w:jc w:val="both"/>
        <w:rPr>
          <w:color w:val="000000"/>
        </w:rPr>
      </w:pPr>
      <w:r w:rsidRPr="00212F59">
        <w:rPr>
          <w:b/>
          <w:color w:val="000000"/>
        </w:rPr>
        <w:t>Nota</w:t>
      </w:r>
      <w:r w:rsidRPr="00212F59">
        <w:rPr>
          <w:color w:val="000000"/>
        </w:rPr>
        <w:t>: Para la resolución del supuesto hay que tener en cuenta que:</w:t>
      </w:r>
    </w:p>
    <w:p w14:paraId="14BA10B0" w14:textId="77777777" w:rsidR="00212F59" w:rsidRPr="00212F59" w:rsidRDefault="00212F59" w:rsidP="00212F59">
      <w:pPr>
        <w:widowControl/>
        <w:numPr>
          <w:ilvl w:val="0"/>
          <w:numId w:val="47"/>
        </w:numPr>
        <w:autoSpaceDE/>
        <w:autoSpaceDN/>
        <w:spacing w:before="120" w:after="128" w:line="360" w:lineRule="auto"/>
        <w:ind w:left="851" w:right="-1" w:hanging="142"/>
        <w:jc w:val="both"/>
      </w:pPr>
      <w:r w:rsidRPr="00212F59">
        <w:t xml:space="preserve">Con cargo al suplemento de crédito al que se hace referencia en el apartado 6, se han reconocido obligaciones durante 2023 por importe de 65.000 euros. </w:t>
      </w:r>
    </w:p>
    <w:p w14:paraId="411EE211" w14:textId="77777777" w:rsidR="00212F59" w:rsidRPr="00212F59" w:rsidRDefault="00212F59" w:rsidP="00212F59">
      <w:pPr>
        <w:widowControl/>
        <w:numPr>
          <w:ilvl w:val="0"/>
          <w:numId w:val="47"/>
        </w:numPr>
        <w:autoSpaceDE/>
        <w:autoSpaceDN/>
        <w:spacing w:before="120" w:after="128" w:line="360" w:lineRule="auto"/>
        <w:ind w:left="851" w:right="-1" w:hanging="142"/>
        <w:jc w:val="both"/>
      </w:pPr>
      <w:r w:rsidRPr="00212F59">
        <w:t>Las obligaciones reconocidas netas durante el ejercicio 2023 han sido un total de 1.880.000 euros, con la siguiente distribución:</w:t>
      </w:r>
    </w:p>
    <w:tbl>
      <w:tblPr>
        <w:tblW w:w="2689" w:type="dxa"/>
        <w:jc w:val="center"/>
        <w:tblCellMar>
          <w:left w:w="70" w:type="dxa"/>
          <w:right w:w="70" w:type="dxa"/>
        </w:tblCellMar>
        <w:tblLook w:val="04A0" w:firstRow="1" w:lastRow="0" w:firstColumn="1" w:lastColumn="0" w:noHBand="0" w:noVBand="1"/>
      </w:tblPr>
      <w:tblGrid>
        <w:gridCol w:w="1200"/>
        <w:gridCol w:w="1489"/>
      </w:tblGrid>
      <w:tr w:rsidR="00212F59" w:rsidRPr="00212F59" w14:paraId="6A72D905" w14:textId="77777777" w:rsidTr="00557308">
        <w:trPr>
          <w:trHeight w:val="473"/>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36D82"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Capítulos</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421CEB12" w14:textId="77777777" w:rsidR="00212F59" w:rsidRPr="00212F59" w:rsidRDefault="00212F59" w:rsidP="00212F59">
            <w:pPr>
              <w:widowControl/>
              <w:autoSpaceDE/>
              <w:autoSpaceDN/>
              <w:rPr>
                <w:rFonts w:ascii="Calibri" w:eastAsia="Times New Roman" w:hAnsi="Calibri" w:cs="Calibri"/>
                <w:color w:val="000000"/>
                <w:lang w:eastAsia="es-ES"/>
              </w:rPr>
            </w:pPr>
            <w:r w:rsidRPr="00212F59">
              <w:rPr>
                <w:rFonts w:ascii="Calibri" w:eastAsia="Times New Roman" w:hAnsi="Calibri" w:cs="Calibri"/>
                <w:b/>
                <w:bCs/>
                <w:color w:val="000000"/>
                <w:lang w:eastAsia="es-ES"/>
              </w:rPr>
              <w:t xml:space="preserve">O.R.N. </w:t>
            </w:r>
            <w:r w:rsidRPr="00212F59">
              <w:rPr>
                <w:rFonts w:ascii="Calibri" w:eastAsia="Times New Roman" w:hAnsi="Calibri" w:cs="Calibri"/>
                <w:color w:val="000000"/>
                <w:lang w:eastAsia="es-ES"/>
              </w:rPr>
              <w:t>(euros)</w:t>
            </w:r>
          </w:p>
        </w:tc>
      </w:tr>
      <w:tr w:rsidR="00212F59" w:rsidRPr="00212F59" w14:paraId="1739DAD2" w14:textId="77777777" w:rsidTr="0055730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2FC7998"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I</w:t>
            </w:r>
          </w:p>
        </w:tc>
        <w:tc>
          <w:tcPr>
            <w:tcW w:w="1489" w:type="dxa"/>
            <w:tcBorders>
              <w:top w:val="nil"/>
              <w:left w:val="nil"/>
              <w:bottom w:val="single" w:sz="4" w:space="0" w:color="auto"/>
              <w:right w:val="single" w:sz="4" w:space="0" w:color="auto"/>
            </w:tcBorders>
            <w:shd w:val="clear" w:color="auto" w:fill="auto"/>
            <w:noWrap/>
            <w:vAlign w:val="bottom"/>
            <w:hideMark/>
          </w:tcPr>
          <w:p w14:paraId="3AD1A1D2" w14:textId="77777777" w:rsidR="00212F59" w:rsidRPr="00212F59" w:rsidRDefault="00212F59" w:rsidP="00212F59">
            <w:pPr>
              <w:widowControl/>
              <w:autoSpaceDE/>
              <w:autoSpaceDN/>
              <w:jc w:val="right"/>
              <w:rPr>
                <w:rFonts w:ascii="Calibri" w:eastAsia="Times New Roman" w:hAnsi="Calibri" w:cs="Calibri"/>
                <w:color w:val="000000"/>
                <w:lang w:eastAsia="es-ES"/>
              </w:rPr>
            </w:pPr>
            <w:r w:rsidRPr="00212F59">
              <w:rPr>
                <w:rFonts w:ascii="Calibri" w:eastAsia="Times New Roman" w:hAnsi="Calibri" w:cs="Calibri"/>
                <w:color w:val="000000"/>
                <w:lang w:eastAsia="es-ES"/>
              </w:rPr>
              <w:t>900.000</w:t>
            </w:r>
          </w:p>
        </w:tc>
      </w:tr>
      <w:tr w:rsidR="00212F59" w:rsidRPr="00212F59" w14:paraId="3AD3EEE0" w14:textId="77777777" w:rsidTr="0055730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18C627D"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II</w:t>
            </w:r>
          </w:p>
        </w:tc>
        <w:tc>
          <w:tcPr>
            <w:tcW w:w="1489" w:type="dxa"/>
            <w:tcBorders>
              <w:top w:val="nil"/>
              <w:left w:val="nil"/>
              <w:bottom w:val="single" w:sz="4" w:space="0" w:color="auto"/>
              <w:right w:val="single" w:sz="4" w:space="0" w:color="auto"/>
            </w:tcBorders>
            <w:shd w:val="clear" w:color="auto" w:fill="auto"/>
            <w:noWrap/>
            <w:vAlign w:val="bottom"/>
            <w:hideMark/>
          </w:tcPr>
          <w:p w14:paraId="21AB11BB" w14:textId="77777777" w:rsidR="00212F59" w:rsidRPr="00212F59" w:rsidRDefault="00212F59" w:rsidP="00212F59">
            <w:pPr>
              <w:widowControl/>
              <w:autoSpaceDE/>
              <w:autoSpaceDN/>
              <w:jc w:val="right"/>
              <w:rPr>
                <w:rFonts w:ascii="Calibri" w:eastAsia="Times New Roman" w:hAnsi="Calibri" w:cs="Calibri"/>
                <w:color w:val="000000"/>
                <w:lang w:eastAsia="es-ES"/>
              </w:rPr>
            </w:pPr>
            <w:r w:rsidRPr="00212F59">
              <w:rPr>
                <w:rFonts w:ascii="Calibri" w:eastAsia="Times New Roman" w:hAnsi="Calibri" w:cs="Calibri"/>
                <w:color w:val="000000"/>
                <w:lang w:eastAsia="es-ES"/>
              </w:rPr>
              <w:t>380.000</w:t>
            </w:r>
          </w:p>
        </w:tc>
      </w:tr>
      <w:tr w:rsidR="00212F59" w:rsidRPr="00212F59" w14:paraId="518D2AB6" w14:textId="77777777" w:rsidTr="0055730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F7FED33"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III</w:t>
            </w:r>
          </w:p>
        </w:tc>
        <w:tc>
          <w:tcPr>
            <w:tcW w:w="1489" w:type="dxa"/>
            <w:tcBorders>
              <w:top w:val="nil"/>
              <w:left w:val="nil"/>
              <w:bottom w:val="single" w:sz="4" w:space="0" w:color="auto"/>
              <w:right w:val="single" w:sz="4" w:space="0" w:color="auto"/>
            </w:tcBorders>
            <w:shd w:val="clear" w:color="auto" w:fill="auto"/>
            <w:noWrap/>
            <w:vAlign w:val="bottom"/>
            <w:hideMark/>
          </w:tcPr>
          <w:p w14:paraId="19BBB7F6" w14:textId="77777777" w:rsidR="00212F59" w:rsidRPr="00212F59" w:rsidRDefault="00212F59" w:rsidP="00212F59">
            <w:pPr>
              <w:widowControl/>
              <w:autoSpaceDE/>
              <w:autoSpaceDN/>
              <w:jc w:val="right"/>
              <w:rPr>
                <w:rFonts w:ascii="Calibri" w:eastAsia="Times New Roman" w:hAnsi="Calibri" w:cs="Calibri"/>
                <w:color w:val="000000"/>
                <w:lang w:eastAsia="es-ES"/>
              </w:rPr>
            </w:pPr>
            <w:r w:rsidRPr="00212F59">
              <w:rPr>
                <w:rFonts w:ascii="Calibri" w:eastAsia="Times New Roman" w:hAnsi="Calibri" w:cs="Calibri"/>
                <w:color w:val="000000"/>
                <w:lang w:eastAsia="es-ES"/>
              </w:rPr>
              <w:t>110.000</w:t>
            </w:r>
          </w:p>
        </w:tc>
      </w:tr>
      <w:tr w:rsidR="00212F59" w:rsidRPr="00212F59" w14:paraId="51084A5C" w14:textId="77777777" w:rsidTr="0055730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FAC79DC"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VI</w:t>
            </w:r>
          </w:p>
        </w:tc>
        <w:tc>
          <w:tcPr>
            <w:tcW w:w="1489" w:type="dxa"/>
            <w:tcBorders>
              <w:top w:val="nil"/>
              <w:left w:val="nil"/>
              <w:bottom w:val="single" w:sz="4" w:space="0" w:color="auto"/>
              <w:right w:val="single" w:sz="4" w:space="0" w:color="auto"/>
            </w:tcBorders>
            <w:shd w:val="clear" w:color="auto" w:fill="auto"/>
            <w:noWrap/>
            <w:vAlign w:val="bottom"/>
            <w:hideMark/>
          </w:tcPr>
          <w:p w14:paraId="06CBBC6D" w14:textId="77777777" w:rsidR="00212F59" w:rsidRPr="00212F59" w:rsidRDefault="00212F59" w:rsidP="00212F59">
            <w:pPr>
              <w:widowControl/>
              <w:autoSpaceDE/>
              <w:autoSpaceDN/>
              <w:jc w:val="right"/>
              <w:rPr>
                <w:rFonts w:ascii="Calibri" w:eastAsia="Times New Roman" w:hAnsi="Calibri" w:cs="Calibri"/>
                <w:color w:val="000000"/>
                <w:lang w:eastAsia="es-ES"/>
              </w:rPr>
            </w:pPr>
            <w:r w:rsidRPr="00212F59">
              <w:rPr>
                <w:rFonts w:ascii="Calibri" w:eastAsia="Times New Roman" w:hAnsi="Calibri" w:cs="Calibri"/>
                <w:color w:val="000000"/>
                <w:lang w:eastAsia="es-ES"/>
              </w:rPr>
              <w:t>450.000</w:t>
            </w:r>
          </w:p>
        </w:tc>
      </w:tr>
      <w:tr w:rsidR="00212F59" w:rsidRPr="00212F59" w14:paraId="18D5EFFA" w14:textId="77777777" w:rsidTr="0055730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6197E11"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VIII</w:t>
            </w:r>
          </w:p>
        </w:tc>
        <w:tc>
          <w:tcPr>
            <w:tcW w:w="1489" w:type="dxa"/>
            <w:tcBorders>
              <w:top w:val="nil"/>
              <w:left w:val="nil"/>
              <w:bottom w:val="single" w:sz="4" w:space="0" w:color="auto"/>
              <w:right w:val="single" w:sz="4" w:space="0" w:color="auto"/>
            </w:tcBorders>
            <w:shd w:val="clear" w:color="auto" w:fill="auto"/>
            <w:noWrap/>
            <w:vAlign w:val="bottom"/>
            <w:hideMark/>
          </w:tcPr>
          <w:p w14:paraId="5B06396D" w14:textId="77777777" w:rsidR="00212F59" w:rsidRPr="00212F59" w:rsidRDefault="00212F59" w:rsidP="00212F59">
            <w:pPr>
              <w:widowControl/>
              <w:autoSpaceDE/>
              <w:autoSpaceDN/>
              <w:jc w:val="right"/>
              <w:rPr>
                <w:rFonts w:ascii="Calibri" w:eastAsia="Times New Roman" w:hAnsi="Calibri" w:cs="Calibri"/>
                <w:color w:val="000000"/>
                <w:lang w:eastAsia="es-ES"/>
              </w:rPr>
            </w:pPr>
            <w:r w:rsidRPr="00212F59">
              <w:rPr>
                <w:rFonts w:ascii="Calibri" w:eastAsia="Times New Roman" w:hAnsi="Calibri" w:cs="Calibri"/>
                <w:color w:val="000000"/>
                <w:lang w:eastAsia="es-ES"/>
              </w:rPr>
              <w:t>40.000</w:t>
            </w:r>
          </w:p>
        </w:tc>
      </w:tr>
      <w:tr w:rsidR="00212F59" w:rsidRPr="00212F59" w14:paraId="710A7103" w14:textId="77777777" w:rsidTr="0055730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641A71" w14:textId="77777777" w:rsidR="00212F59" w:rsidRPr="00212F59" w:rsidRDefault="00212F59" w:rsidP="00212F59">
            <w:pPr>
              <w:widowControl/>
              <w:autoSpaceDE/>
              <w:autoSpaceDN/>
              <w:jc w:val="center"/>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Total</w:t>
            </w:r>
          </w:p>
        </w:tc>
        <w:tc>
          <w:tcPr>
            <w:tcW w:w="1489" w:type="dxa"/>
            <w:tcBorders>
              <w:top w:val="nil"/>
              <w:left w:val="nil"/>
              <w:bottom w:val="single" w:sz="4" w:space="0" w:color="auto"/>
              <w:right w:val="single" w:sz="4" w:space="0" w:color="auto"/>
            </w:tcBorders>
            <w:shd w:val="clear" w:color="auto" w:fill="auto"/>
            <w:noWrap/>
            <w:vAlign w:val="bottom"/>
            <w:hideMark/>
          </w:tcPr>
          <w:p w14:paraId="35574BF9" w14:textId="77777777" w:rsidR="00212F59" w:rsidRPr="00212F59" w:rsidRDefault="00212F59" w:rsidP="00212F59">
            <w:pPr>
              <w:widowControl/>
              <w:autoSpaceDE/>
              <w:autoSpaceDN/>
              <w:jc w:val="right"/>
              <w:rPr>
                <w:rFonts w:ascii="Calibri" w:eastAsia="Times New Roman" w:hAnsi="Calibri" w:cs="Calibri"/>
                <w:b/>
                <w:bCs/>
                <w:color w:val="000000"/>
                <w:lang w:eastAsia="es-ES"/>
              </w:rPr>
            </w:pPr>
            <w:r w:rsidRPr="00212F59">
              <w:rPr>
                <w:rFonts w:ascii="Calibri" w:eastAsia="Times New Roman" w:hAnsi="Calibri" w:cs="Calibri"/>
                <w:b/>
                <w:bCs/>
                <w:color w:val="000000"/>
                <w:lang w:eastAsia="es-ES"/>
              </w:rPr>
              <w:t>1.880.000</w:t>
            </w:r>
          </w:p>
        </w:tc>
      </w:tr>
    </w:tbl>
    <w:p w14:paraId="389E6CF6" w14:textId="77777777" w:rsidR="00212F59" w:rsidRPr="00212F59" w:rsidRDefault="00212F59" w:rsidP="00212F59">
      <w:pPr>
        <w:widowControl/>
        <w:autoSpaceDE/>
        <w:autoSpaceDN/>
        <w:spacing w:after="160" w:line="259" w:lineRule="auto"/>
        <w:rPr>
          <w:color w:val="000000"/>
          <w:lang w:eastAsia="es-ES"/>
        </w:rPr>
      </w:pPr>
    </w:p>
    <w:p w14:paraId="30C6F05C" w14:textId="77777777" w:rsidR="00212F59" w:rsidRPr="00212F59" w:rsidRDefault="00212F59" w:rsidP="00212F59">
      <w:pPr>
        <w:widowControl/>
        <w:autoSpaceDE/>
        <w:autoSpaceDN/>
        <w:spacing w:after="128" w:line="350" w:lineRule="auto"/>
        <w:ind w:hanging="10"/>
        <w:jc w:val="both"/>
        <w:rPr>
          <w:color w:val="000000"/>
          <w:lang w:eastAsia="es-ES"/>
        </w:rPr>
        <w:sectPr w:rsidR="00212F59" w:rsidRPr="00212F59" w:rsidSect="00212F59">
          <w:headerReference w:type="even" r:id="rId11"/>
          <w:headerReference w:type="default" r:id="rId12"/>
          <w:footerReference w:type="even" r:id="rId13"/>
          <w:footerReference w:type="default" r:id="rId14"/>
          <w:headerReference w:type="first" r:id="rId15"/>
          <w:footerReference w:type="first" r:id="rId16"/>
          <w:pgSz w:w="11906" w:h="16838"/>
          <w:pgMar w:top="1992" w:right="1274" w:bottom="1581" w:left="1702" w:header="708" w:footer="707" w:gutter="0"/>
          <w:cols w:space="720"/>
        </w:sectPr>
      </w:pPr>
    </w:p>
    <w:p w14:paraId="5AFFCED7" w14:textId="77777777" w:rsidR="00212F59" w:rsidRPr="00212F59" w:rsidRDefault="00212F59" w:rsidP="00212F59">
      <w:pPr>
        <w:widowControl/>
        <w:tabs>
          <w:tab w:val="center" w:pos="11394"/>
        </w:tabs>
        <w:autoSpaceDE/>
        <w:autoSpaceDN/>
        <w:spacing w:after="128" w:line="259" w:lineRule="auto"/>
        <w:ind w:left="-15"/>
        <w:rPr>
          <w:color w:val="000000"/>
          <w:lang w:eastAsia="es-ES"/>
        </w:rPr>
      </w:pPr>
      <w:r w:rsidRPr="00212F59">
        <w:rPr>
          <w:color w:val="000000"/>
          <w:lang w:eastAsia="es-ES"/>
        </w:rPr>
        <w:lastRenderedPageBreak/>
        <w:tab/>
        <w:t xml:space="preserve"> </w:t>
      </w:r>
    </w:p>
    <w:p w14:paraId="22AEEAA5" w14:textId="77777777" w:rsidR="00212F59" w:rsidRPr="00BE78B8" w:rsidRDefault="00212F59" w:rsidP="00212F59">
      <w:pPr>
        <w:widowControl/>
        <w:autoSpaceDE/>
        <w:autoSpaceDN/>
        <w:spacing w:after="182" w:line="259" w:lineRule="auto"/>
        <w:ind w:left="31" w:hanging="10"/>
        <w:jc w:val="center"/>
        <w:rPr>
          <w:color w:val="000000"/>
          <w:sz w:val="24"/>
          <w:szCs w:val="24"/>
          <w:lang w:eastAsia="es-ES"/>
        </w:rPr>
      </w:pPr>
      <w:r w:rsidRPr="00BE78B8">
        <w:rPr>
          <w:rFonts w:eastAsia="Calibri"/>
          <w:b/>
          <w:color w:val="000000"/>
          <w:sz w:val="24"/>
          <w:szCs w:val="24"/>
          <w:lang w:eastAsia="es-ES"/>
        </w:rPr>
        <w:t xml:space="preserve">ANEXO I </w:t>
      </w:r>
    </w:p>
    <w:p w14:paraId="2B6C7BEF" w14:textId="77777777" w:rsidR="00212F59" w:rsidRPr="00BE78B8" w:rsidRDefault="00212F59" w:rsidP="00212F59">
      <w:pPr>
        <w:widowControl/>
        <w:autoSpaceDE/>
        <w:autoSpaceDN/>
        <w:spacing w:after="182" w:line="259" w:lineRule="auto"/>
        <w:ind w:left="31" w:right="3" w:hanging="10"/>
        <w:jc w:val="center"/>
        <w:rPr>
          <w:color w:val="000000"/>
          <w:sz w:val="24"/>
          <w:szCs w:val="24"/>
          <w:lang w:eastAsia="es-ES"/>
        </w:rPr>
      </w:pPr>
      <w:r w:rsidRPr="00BE78B8">
        <w:rPr>
          <w:rFonts w:eastAsia="Calibri"/>
          <w:b/>
          <w:color w:val="000000"/>
          <w:sz w:val="24"/>
          <w:szCs w:val="24"/>
          <w:lang w:eastAsia="es-ES"/>
        </w:rPr>
        <w:t>ESTADO DE LIQUIDACIÓN DEL PRESUPUESTO DE INGRESOS</w:t>
      </w:r>
      <w:r w:rsidRPr="00BE78B8">
        <w:rPr>
          <w:rFonts w:eastAsia="Calibri"/>
          <w:color w:val="000000"/>
          <w:sz w:val="24"/>
          <w:szCs w:val="24"/>
          <w:lang w:eastAsia="es-ES"/>
        </w:rPr>
        <w:t xml:space="preserve"> </w:t>
      </w:r>
    </w:p>
    <w:p w14:paraId="7BDB37F1" w14:textId="77777777" w:rsidR="00212F59" w:rsidRPr="00BE78B8" w:rsidRDefault="00212F59" w:rsidP="00212F59">
      <w:pPr>
        <w:spacing w:before="120" w:after="182" w:line="259" w:lineRule="auto"/>
        <w:ind w:right="1"/>
        <w:jc w:val="center"/>
        <w:rPr>
          <w:sz w:val="24"/>
          <w:szCs w:val="24"/>
        </w:rPr>
      </w:pPr>
      <w:r w:rsidRPr="00BE78B8">
        <w:rPr>
          <w:rFonts w:eastAsia="Calibri"/>
          <w:b/>
          <w:sz w:val="24"/>
          <w:szCs w:val="24"/>
        </w:rPr>
        <w:t>31 DE DICIEMBRE DE 2023</w:t>
      </w:r>
    </w:p>
    <w:p w14:paraId="23FE1AA1" w14:textId="77777777" w:rsidR="00212F59" w:rsidRPr="00BE78B8" w:rsidRDefault="00212F59" w:rsidP="00212F59">
      <w:pPr>
        <w:widowControl/>
        <w:autoSpaceDE/>
        <w:autoSpaceDN/>
        <w:spacing w:after="240" w:line="259" w:lineRule="auto"/>
        <w:ind w:left="31" w:right="198" w:hanging="10"/>
        <w:jc w:val="center"/>
        <w:rPr>
          <w:color w:val="000000"/>
          <w:sz w:val="24"/>
          <w:szCs w:val="24"/>
          <w:lang w:eastAsia="es-ES"/>
        </w:rPr>
      </w:pPr>
      <w:r w:rsidRPr="00BE78B8">
        <w:rPr>
          <w:rFonts w:eastAsia="Calibri"/>
          <w:b/>
          <w:color w:val="000000"/>
          <w:sz w:val="24"/>
          <w:szCs w:val="24"/>
          <w:lang w:eastAsia="es-ES"/>
        </w:rPr>
        <w:t xml:space="preserve">AGENCIA ESTATAL DE EVALUACIÓN MEDIOAMBIENTAL </w:t>
      </w:r>
      <w:r w:rsidRPr="00BE78B8">
        <w:rPr>
          <w:rFonts w:eastAsia="Calibri"/>
          <w:color w:val="000000"/>
          <w:sz w:val="24"/>
          <w:szCs w:val="24"/>
          <w:lang w:eastAsia="es-ES"/>
        </w:rPr>
        <w:t>(euros)</w:t>
      </w:r>
    </w:p>
    <w:tbl>
      <w:tblPr>
        <w:tblStyle w:val="TableGrid"/>
        <w:tblW w:w="14317" w:type="dxa"/>
        <w:tblInd w:w="-157" w:type="dxa"/>
        <w:tblLayout w:type="fixed"/>
        <w:tblCellMar>
          <w:top w:w="45" w:type="dxa"/>
          <w:left w:w="106" w:type="dxa"/>
          <w:right w:w="70" w:type="dxa"/>
        </w:tblCellMar>
        <w:tblLook w:val="04A0" w:firstRow="1" w:lastRow="0" w:firstColumn="1" w:lastColumn="0" w:noHBand="0" w:noVBand="1"/>
      </w:tblPr>
      <w:tblGrid>
        <w:gridCol w:w="1418"/>
        <w:gridCol w:w="1418"/>
        <w:gridCol w:w="1275"/>
        <w:gridCol w:w="1246"/>
        <w:gridCol w:w="1307"/>
        <w:gridCol w:w="1040"/>
        <w:gridCol w:w="1187"/>
        <w:gridCol w:w="1457"/>
        <w:gridCol w:w="1418"/>
        <w:gridCol w:w="1276"/>
        <w:gridCol w:w="1275"/>
      </w:tblGrid>
      <w:tr w:rsidR="00212F59" w:rsidRPr="00212F59" w14:paraId="55972D85" w14:textId="77777777" w:rsidTr="00557308">
        <w:trPr>
          <w:trHeight w:val="588"/>
        </w:trPr>
        <w:tc>
          <w:tcPr>
            <w:tcW w:w="1418" w:type="dxa"/>
            <w:vMerge w:val="restart"/>
            <w:tcBorders>
              <w:top w:val="single" w:sz="12" w:space="0" w:color="000000"/>
              <w:left w:val="single" w:sz="12" w:space="0" w:color="000000"/>
              <w:bottom w:val="single" w:sz="12" w:space="0" w:color="000000"/>
              <w:right w:val="single" w:sz="4" w:space="0" w:color="000000"/>
            </w:tcBorders>
            <w:vAlign w:val="center"/>
          </w:tcPr>
          <w:p w14:paraId="6650528D" w14:textId="0ACA341F" w:rsidR="00212F59" w:rsidRPr="00212F59" w:rsidRDefault="00212F59" w:rsidP="00212F59">
            <w:pPr>
              <w:spacing w:line="259" w:lineRule="auto"/>
              <w:ind w:left="2"/>
              <w:jc w:val="center"/>
              <w:rPr>
                <w:color w:val="000000"/>
              </w:rPr>
            </w:pPr>
            <w:r w:rsidRPr="00212F59">
              <w:rPr>
                <w:rFonts w:eastAsia="Calibri"/>
                <w:b/>
                <w:color w:val="000000"/>
              </w:rPr>
              <w:t>Clasifica</w:t>
            </w:r>
            <w:r>
              <w:rPr>
                <w:rFonts w:eastAsia="Calibri"/>
                <w:b/>
                <w:color w:val="000000"/>
              </w:rPr>
              <w:t>-</w:t>
            </w:r>
            <w:proofErr w:type="spellStart"/>
            <w:r w:rsidRPr="00212F59">
              <w:rPr>
                <w:rFonts w:eastAsia="Calibri"/>
                <w:b/>
                <w:color w:val="000000"/>
              </w:rPr>
              <w:t>ción</w:t>
            </w:r>
            <w:proofErr w:type="spellEnd"/>
            <w:r w:rsidRPr="00212F59">
              <w:rPr>
                <w:rFonts w:eastAsia="Calibri"/>
                <w:b/>
                <w:color w:val="000000"/>
              </w:rPr>
              <w:t xml:space="preserve"> económica</w:t>
            </w:r>
          </w:p>
        </w:tc>
        <w:tc>
          <w:tcPr>
            <w:tcW w:w="3939" w:type="dxa"/>
            <w:gridSpan w:val="3"/>
            <w:tcBorders>
              <w:top w:val="single" w:sz="12" w:space="0" w:color="000000"/>
              <w:left w:val="single" w:sz="4" w:space="0" w:color="000000"/>
              <w:bottom w:val="single" w:sz="4" w:space="0" w:color="000000"/>
              <w:right w:val="single" w:sz="4" w:space="0" w:color="000000"/>
            </w:tcBorders>
            <w:vAlign w:val="center"/>
          </w:tcPr>
          <w:p w14:paraId="327BD0AD" w14:textId="77777777" w:rsidR="00212F59" w:rsidRPr="00212F59" w:rsidRDefault="00212F59" w:rsidP="00212F59">
            <w:pPr>
              <w:spacing w:line="259" w:lineRule="auto"/>
              <w:ind w:right="39"/>
              <w:jc w:val="center"/>
              <w:rPr>
                <w:color w:val="000000"/>
              </w:rPr>
            </w:pPr>
            <w:r w:rsidRPr="00212F59">
              <w:rPr>
                <w:rFonts w:eastAsia="Calibri"/>
                <w:b/>
                <w:color w:val="000000"/>
              </w:rPr>
              <w:t>Previsiones presupuestarias</w:t>
            </w:r>
          </w:p>
        </w:tc>
        <w:tc>
          <w:tcPr>
            <w:tcW w:w="1307" w:type="dxa"/>
            <w:vMerge w:val="restart"/>
            <w:tcBorders>
              <w:top w:val="single" w:sz="12" w:space="0" w:color="000000"/>
              <w:left w:val="single" w:sz="4" w:space="0" w:color="000000"/>
              <w:bottom w:val="single" w:sz="12" w:space="0" w:color="000000"/>
              <w:right w:val="single" w:sz="4" w:space="0" w:color="000000"/>
            </w:tcBorders>
            <w:vAlign w:val="center"/>
          </w:tcPr>
          <w:p w14:paraId="53015470" w14:textId="12743F70" w:rsidR="00212F59" w:rsidRPr="00212F59" w:rsidRDefault="00212F59" w:rsidP="00212F59">
            <w:pPr>
              <w:spacing w:after="160" w:line="259" w:lineRule="auto"/>
              <w:jc w:val="center"/>
              <w:rPr>
                <w:rFonts w:eastAsia="Calibri"/>
                <w:b/>
                <w:color w:val="000000"/>
              </w:rPr>
            </w:pPr>
            <w:r w:rsidRPr="00212F59">
              <w:rPr>
                <w:rFonts w:eastAsia="Calibri"/>
                <w:b/>
                <w:color w:val="000000"/>
              </w:rPr>
              <w:t xml:space="preserve">Derechos </w:t>
            </w:r>
            <w:proofErr w:type="spellStart"/>
            <w:r w:rsidRPr="00212F59">
              <w:rPr>
                <w:rFonts w:eastAsia="Calibri"/>
                <w:b/>
                <w:color w:val="000000"/>
              </w:rPr>
              <w:t>Reconoci</w:t>
            </w:r>
            <w:proofErr w:type="spellEnd"/>
            <w:r>
              <w:rPr>
                <w:rFonts w:eastAsia="Calibri"/>
                <w:b/>
                <w:color w:val="000000"/>
              </w:rPr>
              <w:t>-</w:t>
            </w:r>
            <w:r w:rsidRPr="00212F59">
              <w:rPr>
                <w:rFonts w:eastAsia="Calibri"/>
                <w:b/>
                <w:color w:val="000000"/>
              </w:rPr>
              <w:t>dos</w:t>
            </w:r>
          </w:p>
        </w:tc>
        <w:tc>
          <w:tcPr>
            <w:tcW w:w="1040" w:type="dxa"/>
            <w:vMerge w:val="restart"/>
            <w:tcBorders>
              <w:top w:val="single" w:sz="12" w:space="0" w:color="000000"/>
              <w:left w:val="single" w:sz="4" w:space="0" w:color="000000"/>
              <w:bottom w:val="single" w:sz="12" w:space="0" w:color="000000"/>
              <w:right w:val="single" w:sz="4" w:space="0" w:color="000000"/>
            </w:tcBorders>
            <w:vAlign w:val="center"/>
          </w:tcPr>
          <w:p w14:paraId="7511337C" w14:textId="2607FF49" w:rsidR="00212F59" w:rsidRPr="00212F59" w:rsidRDefault="00212F59" w:rsidP="00212F59">
            <w:pPr>
              <w:spacing w:after="141" w:line="259" w:lineRule="auto"/>
              <w:ind w:right="36"/>
              <w:jc w:val="center"/>
              <w:rPr>
                <w:color w:val="000000"/>
              </w:rPr>
            </w:pPr>
            <w:proofErr w:type="spellStart"/>
            <w:r w:rsidRPr="00212F59">
              <w:rPr>
                <w:rFonts w:eastAsia="Calibri"/>
                <w:b/>
                <w:color w:val="000000"/>
              </w:rPr>
              <w:t>Dere</w:t>
            </w:r>
            <w:r>
              <w:rPr>
                <w:rFonts w:eastAsia="Calibri"/>
                <w:b/>
                <w:color w:val="000000"/>
              </w:rPr>
              <w:t>-</w:t>
            </w:r>
            <w:r w:rsidRPr="00212F59">
              <w:rPr>
                <w:rFonts w:eastAsia="Calibri"/>
                <w:b/>
                <w:color w:val="000000"/>
              </w:rPr>
              <w:t>chos</w:t>
            </w:r>
            <w:proofErr w:type="spellEnd"/>
            <w:r w:rsidRPr="00212F59">
              <w:rPr>
                <w:rFonts w:eastAsia="Calibri"/>
                <w:b/>
                <w:color w:val="000000"/>
              </w:rPr>
              <w:t xml:space="preserve"> Anula</w:t>
            </w:r>
            <w:r>
              <w:rPr>
                <w:rFonts w:eastAsia="Calibri"/>
                <w:b/>
                <w:color w:val="000000"/>
              </w:rPr>
              <w:t>-</w:t>
            </w:r>
            <w:r w:rsidRPr="00212F59">
              <w:rPr>
                <w:rFonts w:eastAsia="Calibri"/>
                <w:b/>
                <w:color w:val="000000"/>
              </w:rPr>
              <w:t>dos</w:t>
            </w:r>
          </w:p>
        </w:tc>
        <w:tc>
          <w:tcPr>
            <w:tcW w:w="1187" w:type="dxa"/>
            <w:vMerge w:val="restart"/>
            <w:tcBorders>
              <w:top w:val="single" w:sz="12" w:space="0" w:color="000000"/>
              <w:left w:val="single" w:sz="4" w:space="0" w:color="000000"/>
              <w:bottom w:val="single" w:sz="12" w:space="0" w:color="000000"/>
              <w:right w:val="single" w:sz="4" w:space="0" w:color="000000"/>
            </w:tcBorders>
            <w:vAlign w:val="center"/>
          </w:tcPr>
          <w:p w14:paraId="2FF12458" w14:textId="1BD9584E" w:rsidR="00212F59" w:rsidRPr="00212F59" w:rsidRDefault="00212F59" w:rsidP="00212F59">
            <w:pPr>
              <w:spacing w:after="160" w:line="259" w:lineRule="auto"/>
              <w:jc w:val="center"/>
              <w:rPr>
                <w:color w:val="000000"/>
              </w:rPr>
            </w:pPr>
            <w:r w:rsidRPr="00212F59">
              <w:rPr>
                <w:rFonts w:eastAsia="Calibri"/>
                <w:b/>
                <w:color w:val="000000"/>
              </w:rPr>
              <w:t>Derechos Cancela</w:t>
            </w:r>
            <w:r>
              <w:rPr>
                <w:rFonts w:eastAsia="Calibri"/>
                <w:b/>
                <w:color w:val="000000"/>
              </w:rPr>
              <w:t>-</w:t>
            </w:r>
            <w:r w:rsidRPr="00212F59">
              <w:rPr>
                <w:rFonts w:eastAsia="Calibri"/>
                <w:b/>
                <w:color w:val="000000"/>
              </w:rPr>
              <w:t>dos</w:t>
            </w:r>
          </w:p>
        </w:tc>
        <w:tc>
          <w:tcPr>
            <w:tcW w:w="1457" w:type="dxa"/>
            <w:vMerge w:val="restart"/>
            <w:tcBorders>
              <w:top w:val="single" w:sz="12" w:space="0" w:color="000000"/>
              <w:left w:val="single" w:sz="4" w:space="0" w:color="000000"/>
              <w:bottom w:val="single" w:sz="12" w:space="0" w:color="000000"/>
              <w:right w:val="single" w:sz="4" w:space="0" w:color="000000"/>
            </w:tcBorders>
            <w:vAlign w:val="center"/>
          </w:tcPr>
          <w:p w14:paraId="510C0707" w14:textId="7C1D786E" w:rsidR="00212F59" w:rsidRPr="00212F59" w:rsidRDefault="00212F59" w:rsidP="00212F59">
            <w:pPr>
              <w:spacing w:line="259" w:lineRule="auto"/>
              <w:ind w:right="41"/>
              <w:jc w:val="center"/>
              <w:rPr>
                <w:color w:val="000000"/>
              </w:rPr>
            </w:pPr>
            <w:r w:rsidRPr="00212F59">
              <w:rPr>
                <w:rFonts w:eastAsia="Calibri"/>
                <w:b/>
                <w:color w:val="000000"/>
              </w:rPr>
              <w:t xml:space="preserve">Derechos </w:t>
            </w:r>
            <w:proofErr w:type="spellStart"/>
            <w:r w:rsidRPr="00212F59">
              <w:rPr>
                <w:rFonts w:eastAsia="Calibri"/>
                <w:b/>
                <w:color w:val="000000"/>
              </w:rPr>
              <w:t>Reconoci</w:t>
            </w:r>
            <w:proofErr w:type="spellEnd"/>
            <w:r>
              <w:rPr>
                <w:rFonts w:eastAsia="Calibri"/>
                <w:b/>
                <w:color w:val="000000"/>
              </w:rPr>
              <w:t>-</w:t>
            </w:r>
            <w:r w:rsidRPr="00212F59">
              <w:rPr>
                <w:rFonts w:eastAsia="Calibri"/>
                <w:b/>
                <w:color w:val="000000"/>
              </w:rPr>
              <w:t>dos Netos</w:t>
            </w:r>
          </w:p>
        </w:tc>
        <w:tc>
          <w:tcPr>
            <w:tcW w:w="1418" w:type="dxa"/>
            <w:vMerge w:val="restart"/>
            <w:tcBorders>
              <w:top w:val="single" w:sz="12" w:space="0" w:color="000000"/>
              <w:left w:val="single" w:sz="4" w:space="0" w:color="000000"/>
              <w:bottom w:val="single" w:sz="12" w:space="0" w:color="000000"/>
              <w:right w:val="single" w:sz="4" w:space="0" w:color="000000"/>
            </w:tcBorders>
            <w:vAlign w:val="center"/>
          </w:tcPr>
          <w:p w14:paraId="5576872F" w14:textId="11A21AD6" w:rsidR="00212F59" w:rsidRPr="00212F59" w:rsidRDefault="00212F59" w:rsidP="00212F59">
            <w:pPr>
              <w:spacing w:after="161" w:line="239" w:lineRule="auto"/>
              <w:jc w:val="center"/>
              <w:rPr>
                <w:color w:val="000000"/>
              </w:rPr>
            </w:pPr>
            <w:r w:rsidRPr="00212F59">
              <w:rPr>
                <w:rFonts w:eastAsia="Calibri"/>
                <w:b/>
                <w:color w:val="000000"/>
              </w:rPr>
              <w:t>Recauda</w:t>
            </w:r>
            <w:r>
              <w:rPr>
                <w:rFonts w:eastAsia="Calibri"/>
                <w:b/>
                <w:color w:val="000000"/>
              </w:rPr>
              <w:t>-</w:t>
            </w:r>
            <w:proofErr w:type="spellStart"/>
            <w:r w:rsidRPr="00212F59">
              <w:rPr>
                <w:rFonts w:eastAsia="Calibri"/>
                <w:b/>
                <w:color w:val="000000"/>
              </w:rPr>
              <w:t>ción</w:t>
            </w:r>
            <w:proofErr w:type="spellEnd"/>
            <w:r w:rsidRPr="00212F59">
              <w:rPr>
                <w:rFonts w:eastAsia="Calibri"/>
                <w:b/>
                <w:color w:val="000000"/>
              </w:rPr>
              <w:t xml:space="preserve"> Neta</w:t>
            </w:r>
          </w:p>
        </w:tc>
        <w:tc>
          <w:tcPr>
            <w:tcW w:w="1276" w:type="dxa"/>
            <w:vMerge w:val="restart"/>
            <w:tcBorders>
              <w:top w:val="single" w:sz="12" w:space="0" w:color="000000"/>
              <w:left w:val="single" w:sz="4" w:space="0" w:color="000000"/>
              <w:bottom w:val="single" w:sz="12" w:space="0" w:color="000000"/>
              <w:right w:val="single" w:sz="4" w:space="0" w:color="auto"/>
            </w:tcBorders>
            <w:vAlign w:val="center"/>
          </w:tcPr>
          <w:p w14:paraId="3F2D08A4" w14:textId="12EC356C" w:rsidR="00212F59" w:rsidRPr="00212F59" w:rsidRDefault="00212F59" w:rsidP="00212F59">
            <w:pPr>
              <w:spacing w:line="259" w:lineRule="auto"/>
              <w:ind w:right="39"/>
              <w:jc w:val="center"/>
              <w:rPr>
                <w:color w:val="000000"/>
              </w:rPr>
            </w:pPr>
            <w:r w:rsidRPr="00212F59">
              <w:rPr>
                <w:rFonts w:eastAsia="Calibri"/>
                <w:b/>
                <w:color w:val="000000"/>
              </w:rPr>
              <w:t xml:space="preserve">Derechos </w:t>
            </w:r>
            <w:proofErr w:type="spellStart"/>
            <w:r w:rsidRPr="00212F59">
              <w:rPr>
                <w:rFonts w:eastAsia="Calibri"/>
                <w:b/>
                <w:color w:val="000000"/>
              </w:rPr>
              <w:t>pendien</w:t>
            </w:r>
            <w:proofErr w:type="spellEnd"/>
            <w:r>
              <w:rPr>
                <w:rFonts w:eastAsia="Calibri"/>
                <w:b/>
                <w:color w:val="000000"/>
              </w:rPr>
              <w:t>-</w:t>
            </w:r>
            <w:r w:rsidRPr="00212F59">
              <w:rPr>
                <w:rFonts w:eastAsia="Calibri"/>
                <w:b/>
                <w:color w:val="000000"/>
              </w:rPr>
              <w:t>tes de cobro</w:t>
            </w:r>
          </w:p>
        </w:tc>
        <w:tc>
          <w:tcPr>
            <w:tcW w:w="1275" w:type="dxa"/>
            <w:vMerge w:val="restart"/>
            <w:tcBorders>
              <w:top w:val="single" w:sz="12" w:space="0" w:color="000000"/>
              <w:left w:val="single" w:sz="4" w:space="0" w:color="auto"/>
              <w:bottom w:val="single" w:sz="12" w:space="0" w:color="000000"/>
              <w:right w:val="single" w:sz="12" w:space="0" w:color="000000"/>
            </w:tcBorders>
            <w:vAlign w:val="center"/>
          </w:tcPr>
          <w:p w14:paraId="3DB14B01" w14:textId="77777777" w:rsidR="00212F59" w:rsidRPr="00212F59" w:rsidRDefault="00212F59" w:rsidP="00212F59">
            <w:pPr>
              <w:spacing w:line="259" w:lineRule="auto"/>
              <w:ind w:right="39"/>
              <w:jc w:val="center"/>
              <w:rPr>
                <w:rFonts w:eastAsia="Calibri"/>
                <w:b/>
                <w:color w:val="000000"/>
              </w:rPr>
            </w:pPr>
            <w:r w:rsidRPr="00212F59">
              <w:rPr>
                <w:rFonts w:eastAsia="Calibri"/>
                <w:b/>
                <w:color w:val="000000"/>
              </w:rPr>
              <w:t>Exceso / Defecto previsión</w:t>
            </w:r>
          </w:p>
        </w:tc>
      </w:tr>
      <w:tr w:rsidR="00212F59" w:rsidRPr="00212F59" w14:paraId="7618D01F" w14:textId="77777777" w:rsidTr="00212F59">
        <w:trPr>
          <w:trHeight w:val="667"/>
        </w:trPr>
        <w:tc>
          <w:tcPr>
            <w:tcW w:w="1418" w:type="dxa"/>
            <w:vMerge/>
            <w:tcBorders>
              <w:top w:val="nil"/>
              <w:left w:val="single" w:sz="12" w:space="0" w:color="000000"/>
              <w:bottom w:val="single" w:sz="12" w:space="0" w:color="000000"/>
              <w:right w:val="single" w:sz="4" w:space="0" w:color="000000"/>
            </w:tcBorders>
          </w:tcPr>
          <w:p w14:paraId="23BA1E16" w14:textId="77777777" w:rsidR="00212F59" w:rsidRPr="00212F59" w:rsidRDefault="00212F59" w:rsidP="00212F59">
            <w:pPr>
              <w:spacing w:after="160" w:line="259" w:lineRule="auto"/>
              <w:rPr>
                <w:color w:val="000000"/>
              </w:rPr>
            </w:pPr>
          </w:p>
        </w:tc>
        <w:tc>
          <w:tcPr>
            <w:tcW w:w="1418" w:type="dxa"/>
            <w:tcBorders>
              <w:top w:val="single" w:sz="4" w:space="0" w:color="000000"/>
              <w:left w:val="single" w:sz="4" w:space="0" w:color="000000"/>
              <w:bottom w:val="single" w:sz="12" w:space="0" w:color="000000"/>
              <w:right w:val="single" w:sz="4" w:space="0" w:color="000000"/>
            </w:tcBorders>
            <w:vAlign w:val="center"/>
          </w:tcPr>
          <w:p w14:paraId="3620F282" w14:textId="77777777" w:rsidR="00212F59" w:rsidRPr="00212F59" w:rsidRDefault="00212F59" w:rsidP="00212F59">
            <w:pPr>
              <w:spacing w:line="259" w:lineRule="auto"/>
              <w:ind w:right="41"/>
              <w:jc w:val="center"/>
              <w:rPr>
                <w:color w:val="000000"/>
              </w:rPr>
            </w:pPr>
            <w:r w:rsidRPr="00212F59">
              <w:rPr>
                <w:rFonts w:eastAsia="Calibri"/>
                <w:b/>
                <w:color w:val="000000"/>
              </w:rPr>
              <w:t>Iniciales</w:t>
            </w:r>
          </w:p>
        </w:tc>
        <w:tc>
          <w:tcPr>
            <w:tcW w:w="1275" w:type="dxa"/>
            <w:tcBorders>
              <w:top w:val="single" w:sz="4" w:space="0" w:color="000000"/>
              <w:left w:val="single" w:sz="4" w:space="0" w:color="000000"/>
              <w:bottom w:val="single" w:sz="12" w:space="0" w:color="000000"/>
              <w:right w:val="single" w:sz="4" w:space="0" w:color="000000"/>
            </w:tcBorders>
            <w:vAlign w:val="center"/>
          </w:tcPr>
          <w:p w14:paraId="4537CDBE" w14:textId="08DCCB1E" w:rsidR="00212F59" w:rsidRDefault="00212F59" w:rsidP="00212F59">
            <w:pPr>
              <w:spacing w:line="259" w:lineRule="auto"/>
              <w:ind w:left="41"/>
              <w:jc w:val="center"/>
              <w:rPr>
                <w:rFonts w:eastAsia="Calibri"/>
                <w:b/>
                <w:color w:val="000000"/>
              </w:rPr>
            </w:pPr>
            <w:r w:rsidRPr="00212F59">
              <w:rPr>
                <w:rFonts w:eastAsia="Calibri"/>
                <w:b/>
                <w:color w:val="000000"/>
              </w:rPr>
              <w:t>Modifica</w:t>
            </w:r>
            <w:r>
              <w:rPr>
                <w:rFonts w:eastAsia="Calibri"/>
                <w:b/>
                <w:color w:val="000000"/>
              </w:rPr>
              <w:t>-</w:t>
            </w:r>
          </w:p>
          <w:p w14:paraId="290427C4" w14:textId="4BE9037E" w:rsidR="00212F59" w:rsidRPr="00212F59" w:rsidRDefault="00212F59" w:rsidP="00212F59">
            <w:pPr>
              <w:spacing w:line="259" w:lineRule="auto"/>
              <w:ind w:left="41"/>
              <w:jc w:val="center"/>
              <w:rPr>
                <w:color w:val="000000"/>
              </w:rPr>
            </w:pPr>
            <w:proofErr w:type="spellStart"/>
            <w:r w:rsidRPr="00212F59">
              <w:rPr>
                <w:rFonts w:eastAsia="Calibri"/>
                <w:b/>
                <w:color w:val="000000"/>
              </w:rPr>
              <w:t>ciones</w:t>
            </w:r>
            <w:proofErr w:type="spellEnd"/>
          </w:p>
        </w:tc>
        <w:tc>
          <w:tcPr>
            <w:tcW w:w="1246" w:type="dxa"/>
            <w:tcBorders>
              <w:top w:val="single" w:sz="4" w:space="0" w:color="000000"/>
              <w:left w:val="single" w:sz="4" w:space="0" w:color="000000"/>
              <w:bottom w:val="single" w:sz="12" w:space="0" w:color="000000"/>
              <w:right w:val="single" w:sz="4" w:space="0" w:color="000000"/>
            </w:tcBorders>
            <w:vAlign w:val="center"/>
          </w:tcPr>
          <w:p w14:paraId="1F764912" w14:textId="77777777" w:rsidR="00212F59" w:rsidRPr="00212F59" w:rsidRDefault="00212F59" w:rsidP="00212F59">
            <w:pPr>
              <w:spacing w:line="259" w:lineRule="auto"/>
              <w:ind w:left="14"/>
              <w:jc w:val="center"/>
              <w:rPr>
                <w:color w:val="000000"/>
              </w:rPr>
            </w:pPr>
            <w:r w:rsidRPr="00212F59">
              <w:rPr>
                <w:rFonts w:eastAsia="Calibri"/>
                <w:b/>
                <w:color w:val="000000"/>
              </w:rPr>
              <w:t>Definitivas</w:t>
            </w:r>
          </w:p>
        </w:tc>
        <w:tc>
          <w:tcPr>
            <w:tcW w:w="1307" w:type="dxa"/>
            <w:vMerge/>
            <w:tcBorders>
              <w:top w:val="nil"/>
              <w:left w:val="single" w:sz="4" w:space="0" w:color="000000"/>
              <w:bottom w:val="single" w:sz="12" w:space="0" w:color="000000"/>
              <w:right w:val="single" w:sz="4" w:space="0" w:color="000000"/>
            </w:tcBorders>
          </w:tcPr>
          <w:p w14:paraId="17DDFA3A" w14:textId="77777777" w:rsidR="00212F59" w:rsidRPr="00212F59" w:rsidRDefault="00212F59" w:rsidP="00212F59">
            <w:pPr>
              <w:spacing w:after="160" w:line="259" w:lineRule="auto"/>
              <w:rPr>
                <w:color w:val="000000"/>
              </w:rPr>
            </w:pPr>
          </w:p>
        </w:tc>
        <w:tc>
          <w:tcPr>
            <w:tcW w:w="1040" w:type="dxa"/>
            <w:vMerge/>
            <w:tcBorders>
              <w:top w:val="nil"/>
              <w:left w:val="single" w:sz="4" w:space="0" w:color="000000"/>
              <w:bottom w:val="single" w:sz="12" w:space="0" w:color="000000"/>
              <w:right w:val="single" w:sz="4" w:space="0" w:color="000000"/>
            </w:tcBorders>
          </w:tcPr>
          <w:p w14:paraId="39D54FDF" w14:textId="77777777" w:rsidR="00212F59" w:rsidRPr="00212F59" w:rsidRDefault="00212F59" w:rsidP="00212F59">
            <w:pPr>
              <w:spacing w:after="160" w:line="259" w:lineRule="auto"/>
              <w:rPr>
                <w:color w:val="000000"/>
              </w:rPr>
            </w:pPr>
          </w:p>
        </w:tc>
        <w:tc>
          <w:tcPr>
            <w:tcW w:w="1187" w:type="dxa"/>
            <w:vMerge/>
            <w:tcBorders>
              <w:top w:val="nil"/>
              <w:left w:val="single" w:sz="4" w:space="0" w:color="000000"/>
              <w:bottom w:val="single" w:sz="12" w:space="0" w:color="000000"/>
              <w:right w:val="single" w:sz="4" w:space="0" w:color="000000"/>
            </w:tcBorders>
          </w:tcPr>
          <w:p w14:paraId="4765FED2" w14:textId="77777777" w:rsidR="00212F59" w:rsidRPr="00212F59" w:rsidRDefault="00212F59" w:rsidP="00212F59">
            <w:pPr>
              <w:spacing w:after="160" w:line="259" w:lineRule="auto"/>
              <w:rPr>
                <w:color w:val="000000"/>
              </w:rPr>
            </w:pPr>
          </w:p>
        </w:tc>
        <w:tc>
          <w:tcPr>
            <w:tcW w:w="1457" w:type="dxa"/>
            <w:vMerge/>
            <w:tcBorders>
              <w:top w:val="nil"/>
              <w:left w:val="single" w:sz="4" w:space="0" w:color="000000"/>
              <w:bottom w:val="single" w:sz="12" w:space="0" w:color="000000"/>
              <w:right w:val="single" w:sz="4" w:space="0" w:color="000000"/>
            </w:tcBorders>
          </w:tcPr>
          <w:p w14:paraId="2EED8BD7" w14:textId="77777777" w:rsidR="00212F59" w:rsidRPr="00212F59" w:rsidRDefault="00212F59" w:rsidP="00212F59">
            <w:pPr>
              <w:spacing w:after="160" w:line="259" w:lineRule="auto"/>
              <w:rPr>
                <w:color w:val="000000"/>
              </w:rPr>
            </w:pPr>
          </w:p>
        </w:tc>
        <w:tc>
          <w:tcPr>
            <w:tcW w:w="1418" w:type="dxa"/>
            <w:vMerge/>
            <w:tcBorders>
              <w:top w:val="nil"/>
              <w:left w:val="single" w:sz="4" w:space="0" w:color="000000"/>
              <w:bottom w:val="single" w:sz="12" w:space="0" w:color="000000"/>
              <w:right w:val="single" w:sz="4" w:space="0" w:color="000000"/>
            </w:tcBorders>
          </w:tcPr>
          <w:p w14:paraId="6A1A90DE" w14:textId="77777777" w:rsidR="00212F59" w:rsidRPr="00212F59" w:rsidRDefault="00212F59" w:rsidP="00212F59">
            <w:pPr>
              <w:spacing w:after="160" w:line="259" w:lineRule="auto"/>
              <w:rPr>
                <w:color w:val="000000"/>
              </w:rPr>
            </w:pPr>
          </w:p>
        </w:tc>
        <w:tc>
          <w:tcPr>
            <w:tcW w:w="1276" w:type="dxa"/>
            <w:vMerge/>
            <w:tcBorders>
              <w:top w:val="nil"/>
              <w:left w:val="single" w:sz="4" w:space="0" w:color="000000"/>
              <w:bottom w:val="single" w:sz="12" w:space="0" w:color="000000"/>
              <w:right w:val="single" w:sz="4" w:space="0" w:color="auto"/>
            </w:tcBorders>
          </w:tcPr>
          <w:p w14:paraId="183485B8" w14:textId="77777777" w:rsidR="00212F59" w:rsidRPr="00212F59" w:rsidRDefault="00212F59" w:rsidP="00212F59">
            <w:pPr>
              <w:spacing w:after="160" w:line="259" w:lineRule="auto"/>
              <w:rPr>
                <w:color w:val="000000"/>
              </w:rPr>
            </w:pPr>
          </w:p>
        </w:tc>
        <w:tc>
          <w:tcPr>
            <w:tcW w:w="1275" w:type="dxa"/>
            <w:vMerge/>
            <w:tcBorders>
              <w:top w:val="single" w:sz="4" w:space="0" w:color="auto"/>
              <w:left w:val="single" w:sz="4" w:space="0" w:color="auto"/>
              <w:bottom w:val="single" w:sz="12" w:space="0" w:color="000000"/>
              <w:right w:val="single" w:sz="12" w:space="0" w:color="000000"/>
            </w:tcBorders>
          </w:tcPr>
          <w:p w14:paraId="31FA9AFE" w14:textId="77777777" w:rsidR="00212F59" w:rsidRPr="00212F59" w:rsidRDefault="00212F59" w:rsidP="00212F59">
            <w:pPr>
              <w:spacing w:line="259" w:lineRule="auto"/>
              <w:ind w:right="39"/>
              <w:jc w:val="center"/>
              <w:rPr>
                <w:rFonts w:eastAsia="Calibri"/>
                <w:b/>
                <w:color w:val="000000"/>
              </w:rPr>
            </w:pPr>
          </w:p>
        </w:tc>
      </w:tr>
      <w:tr w:rsidR="00212F59" w:rsidRPr="00212F59" w14:paraId="1B761D59" w14:textId="77777777" w:rsidTr="00212F59">
        <w:trPr>
          <w:trHeight w:val="436"/>
        </w:trPr>
        <w:tc>
          <w:tcPr>
            <w:tcW w:w="1418" w:type="dxa"/>
            <w:tcBorders>
              <w:top w:val="single" w:sz="12" w:space="0" w:color="000000"/>
              <w:left w:val="single" w:sz="12" w:space="0" w:color="000000"/>
              <w:bottom w:val="single" w:sz="4" w:space="0" w:color="000000"/>
              <w:right w:val="single" w:sz="4" w:space="0" w:color="000000"/>
            </w:tcBorders>
            <w:vAlign w:val="center"/>
          </w:tcPr>
          <w:p w14:paraId="30F52AE7" w14:textId="77777777" w:rsidR="00212F59" w:rsidRPr="00212F59" w:rsidRDefault="00212F59" w:rsidP="00212F59">
            <w:pPr>
              <w:spacing w:after="60" w:line="259" w:lineRule="auto"/>
              <w:jc w:val="center"/>
              <w:rPr>
                <w:color w:val="000000"/>
              </w:rPr>
            </w:pPr>
            <w:r w:rsidRPr="00212F59">
              <w:rPr>
                <w:rFonts w:eastAsia="Calibri"/>
                <w:color w:val="000000"/>
              </w:rPr>
              <w:t>CAPÍTULO III</w:t>
            </w:r>
          </w:p>
        </w:tc>
        <w:tc>
          <w:tcPr>
            <w:tcW w:w="1418" w:type="dxa"/>
            <w:tcBorders>
              <w:top w:val="single" w:sz="12" w:space="0" w:color="000000"/>
              <w:left w:val="single" w:sz="4" w:space="0" w:color="000000"/>
              <w:bottom w:val="single" w:sz="4" w:space="0" w:color="000000"/>
              <w:right w:val="single" w:sz="4" w:space="0" w:color="000000"/>
            </w:tcBorders>
          </w:tcPr>
          <w:p w14:paraId="487B9A49"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12" w:space="0" w:color="000000"/>
              <w:left w:val="single" w:sz="4" w:space="0" w:color="000000"/>
              <w:bottom w:val="single" w:sz="4" w:space="0" w:color="000000"/>
              <w:right w:val="single" w:sz="4" w:space="0" w:color="000000"/>
            </w:tcBorders>
          </w:tcPr>
          <w:p w14:paraId="48DACF77"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246" w:type="dxa"/>
            <w:tcBorders>
              <w:top w:val="single" w:sz="12" w:space="0" w:color="000000"/>
              <w:left w:val="single" w:sz="4" w:space="0" w:color="000000"/>
              <w:bottom w:val="single" w:sz="4" w:space="0" w:color="000000"/>
              <w:right w:val="single" w:sz="4" w:space="0" w:color="000000"/>
            </w:tcBorders>
          </w:tcPr>
          <w:p w14:paraId="0D55E61E"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307" w:type="dxa"/>
            <w:tcBorders>
              <w:top w:val="single" w:sz="12" w:space="0" w:color="000000"/>
              <w:left w:val="single" w:sz="4" w:space="0" w:color="000000"/>
              <w:bottom w:val="single" w:sz="4" w:space="0" w:color="000000"/>
              <w:right w:val="single" w:sz="4" w:space="0" w:color="000000"/>
            </w:tcBorders>
          </w:tcPr>
          <w:p w14:paraId="3369D73A"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040" w:type="dxa"/>
            <w:tcBorders>
              <w:top w:val="single" w:sz="12" w:space="0" w:color="000000"/>
              <w:left w:val="single" w:sz="4" w:space="0" w:color="000000"/>
              <w:bottom w:val="single" w:sz="4" w:space="0" w:color="000000"/>
              <w:right w:val="single" w:sz="4" w:space="0" w:color="000000"/>
            </w:tcBorders>
          </w:tcPr>
          <w:p w14:paraId="7E72AD19"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187" w:type="dxa"/>
            <w:tcBorders>
              <w:top w:val="single" w:sz="12" w:space="0" w:color="000000"/>
              <w:left w:val="single" w:sz="4" w:space="0" w:color="000000"/>
              <w:bottom w:val="single" w:sz="4" w:space="0" w:color="000000"/>
              <w:right w:val="single" w:sz="4" w:space="0" w:color="000000"/>
            </w:tcBorders>
          </w:tcPr>
          <w:p w14:paraId="1067A0E8"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457" w:type="dxa"/>
            <w:tcBorders>
              <w:top w:val="single" w:sz="12" w:space="0" w:color="000000"/>
              <w:left w:val="single" w:sz="4" w:space="0" w:color="000000"/>
              <w:bottom w:val="single" w:sz="4" w:space="0" w:color="000000"/>
              <w:right w:val="single" w:sz="4" w:space="0" w:color="000000"/>
            </w:tcBorders>
          </w:tcPr>
          <w:p w14:paraId="72948B77"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418" w:type="dxa"/>
            <w:tcBorders>
              <w:top w:val="single" w:sz="12" w:space="0" w:color="000000"/>
              <w:left w:val="single" w:sz="4" w:space="0" w:color="000000"/>
              <w:bottom w:val="single" w:sz="4" w:space="0" w:color="000000"/>
              <w:right w:val="single" w:sz="4" w:space="0" w:color="000000"/>
            </w:tcBorders>
          </w:tcPr>
          <w:p w14:paraId="47B7545C" w14:textId="77777777" w:rsidR="00212F59" w:rsidRPr="00212F59" w:rsidRDefault="00212F59" w:rsidP="00212F59">
            <w:pPr>
              <w:spacing w:line="259" w:lineRule="auto"/>
              <w:rPr>
                <w:color w:val="000000"/>
              </w:rPr>
            </w:pPr>
            <w:r w:rsidRPr="00212F59">
              <w:rPr>
                <w:color w:val="000000"/>
              </w:rPr>
              <w:t xml:space="preserve"> </w:t>
            </w:r>
          </w:p>
        </w:tc>
        <w:tc>
          <w:tcPr>
            <w:tcW w:w="1276" w:type="dxa"/>
            <w:tcBorders>
              <w:top w:val="single" w:sz="12" w:space="0" w:color="000000"/>
              <w:left w:val="single" w:sz="4" w:space="0" w:color="000000"/>
              <w:bottom w:val="single" w:sz="4" w:space="0" w:color="000000"/>
              <w:right w:val="single" w:sz="4" w:space="0" w:color="auto"/>
            </w:tcBorders>
          </w:tcPr>
          <w:p w14:paraId="5F2C1846" w14:textId="77777777" w:rsidR="00212F59" w:rsidRPr="00212F59" w:rsidRDefault="00212F59" w:rsidP="00212F59">
            <w:pPr>
              <w:spacing w:line="259" w:lineRule="auto"/>
              <w:ind w:left="7"/>
              <w:jc w:val="center"/>
              <w:rPr>
                <w:color w:val="000000"/>
              </w:rPr>
            </w:pPr>
            <w:r w:rsidRPr="00212F59">
              <w:rPr>
                <w:rFonts w:eastAsia="Calibri"/>
                <w:color w:val="000000"/>
              </w:rPr>
              <w:t xml:space="preserve"> </w:t>
            </w:r>
          </w:p>
        </w:tc>
        <w:tc>
          <w:tcPr>
            <w:tcW w:w="1275" w:type="dxa"/>
            <w:tcBorders>
              <w:top w:val="single" w:sz="12" w:space="0" w:color="000000"/>
              <w:left w:val="single" w:sz="4" w:space="0" w:color="auto"/>
              <w:bottom w:val="single" w:sz="4" w:space="0" w:color="auto"/>
              <w:right w:val="single" w:sz="12" w:space="0" w:color="000000"/>
            </w:tcBorders>
          </w:tcPr>
          <w:p w14:paraId="39AC20E1" w14:textId="77777777" w:rsidR="00212F59" w:rsidRPr="00212F59" w:rsidRDefault="00212F59" w:rsidP="00212F59">
            <w:pPr>
              <w:spacing w:line="259" w:lineRule="auto"/>
              <w:ind w:left="7"/>
              <w:jc w:val="center"/>
              <w:rPr>
                <w:rFonts w:eastAsia="Calibri"/>
                <w:color w:val="000000"/>
              </w:rPr>
            </w:pPr>
          </w:p>
        </w:tc>
      </w:tr>
      <w:tr w:rsidR="00212F59" w:rsidRPr="00212F59" w14:paraId="67A8759A" w14:textId="77777777" w:rsidTr="00212F59">
        <w:trPr>
          <w:trHeight w:val="505"/>
        </w:trPr>
        <w:tc>
          <w:tcPr>
            <w:tcW w:w="1418" w:type="dxa"/>
            <w:tcBorders>
              <w:top w:val="single" w:sz="4" w:space="0" w:color="000000"/>
              <w:left w:val="single" w:sz="12" w:space="0" w:color="000000"/>
              <w:bottom w:val="single" w:sz="4" w:space="0" w:color="000000"/>
              <w:right w:val="single" w:sz="4" w:space="0" w:color="000000"/>
            </w:tcBorders>
            <w:vAlign w:val="center"/>
          </w:tcPr>
          <w:p w14:paraId="1D50AF5C" w14:textId="77777777" w:rsidR="00212F59" w:rsidRPr="00212F59" w:rsidRDefault="00212F59" w:rsidP="00212F59">
            <w:pPr>
              <w:spacing w:after="60" w:line="259" w:lineRule="auto"/>
              <w:jc w:val="center"/>
              <w:rPr>
                <w:color w:val="000000"/>
              </w:rPr>
            </w:pPr>
            <w:r w:rsidRPr="00212F59">
              <w:rPr>
                <w:rFonts w:eastAsia="Calibri"/>
                <w:color w:val="000000"/>
              </w:rPr>
              <w:t>CAPÍTULO IV</w:t>
            </w:r>
          </w:p>
        </w:tc>
        <w:tc>
          <w:tcPr>
            <w:tcW w:w="1418" w:type="dxa"/>
            <w:tcBorders>
              <w:top w:val="single" w:sz="4" w:space="0" w:color="000000"/>
              <w:left w:val="single" w:sz="4" w:space="0" w:color="000000"/>
              <w:bottom w:val="single" w:sz="4" w:space="0" w:color="000000"/>
              <w:right w:val="single" w:sz="4" w:space="0" w:color="000000"/>
            </w:tcBorders>
          </w:tcPr>
          <w:p w14:paraId="3B640F99"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08B73CBF"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246" w:type="dxa"/>
            <w:tcBorders>
              <w:top w:val="single" w:sz="4" w:space="0" w:color="000000"/>
              <w:left w:val="single" w:sz="4" w:space="0" w:color="000000"/>
              <w:bottom w:val="single" w:sz="4" w:space="0" w:color="000000"/>
              <w:right w:val="single" w:sz="4" w:space="0" w:color="000000"/>
            </w:tcBorders>
          </w:tcPr>
          <w:p w14:paraId="78A22EE5"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307" w:type="dxa"/>
            <w:tcBorders>
              <w:top w:val="single" w:sz="4" w:space="0" w:color="000000"/>
              <w:left w:val="single" w:sz="4" w:space="0" w:color="000000"/>
              <w:bottom w:val="single" w:sz="4" w:space="0" w:color="000000"/>
              <w:right w:val="single" w:sz="4" w:space="0" w:color="000000"/>
            </w:tcBorders>
          </w:tcPr>
          <w:p w14:paraId="00EDFA49"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040" w:type="dxa"/>
            <w:tcBorders>
              <w:top w:val="single" w:sz="4" w:space="0" w:color="000000"/>
              <w:left w:val="single" w:sz="4" w:space="0" w:color="000000"/>
              <w:bottom w:val="single" w:sz="4" w:space="0" w:color="000000"/>
              <w:right w:val="single" w:sz="4" w:space="0" w:color="000000"/>
            </w:tcBorders>
          </w:tcPr>
          <w:p w14:paraId="44A775FF"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187" w:type="dxa"/>
            <w:tcBorders>
              <w:top w:val="single" w:sz="4" w:space="0" w:color="000000"/>
              <w:left w:val="single" w:sz="4" w:space="0" w:color="000000"/>
              <w:bottom w:val="single" w:sz="4" w:space="0" w:color="000000"/>
              <w:right w:val="single" w:sz="4" w:space="0" w:color="000000"/>
            </w:tcBorders>
          </w:tcPr>
          <w:p w14:paraId="6766894F"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457" w:type="dxa"/>
            <w:tcBorders>
              <w:top w:val="single" w:sz="4" w:space="0" w:color="000000"/>
              <w:left w:val="single" w:sz="4" w:space="0" w:color="000000"/>
              <w:bottom w:val="single" w:sz="4" w:space="0" w:color="000000"/>
              <w:right w:val="single" w:sz="4" w:space="0" w:color="000000"/>
            </w:tcBorders>
          </w:tcPr>
          <w:p w14:paraId="63AE808D"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38868DCB"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6" w:type="dxa"/>
            <w:tcBorders>
              <w:top w:val="single" w:sz="4" w:space="0" w:color="000000"/>
              <w:left w:val="single" w:sz="4" w:space="0" w:color="000000"/>
              <w:bottom w:val="single" w:sz="4" w:space="0" w:color="000000"/>
              <w:right w:val="single" w:sz="4" w:space="0" w:color="auto"/>
            </w:tcBorders>
          </w:tcPr>
          <w:p w14:paraId="1CFA8628"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4" w:space="0" w:color="auto"/>
              <w:left w:val="single" w:sz="4" w:space="0" w:color="auto"/>
              <w:bottom w:val="single" w:sz="4" w:space="0" w:color="auto"/>
              <w:right w:val="single" w:sz="12" w:space="0" w:color="000000"/>
            </w:tcBorders>
          </w:tcPr>
          <w:p w14:paraId="51F9651A" w14:textId="77777777" w:rsidR="00212F59" w:rsidRPr="00212F59" w:rsidRDefault="00212F59" w:rsidP="00212F59">
            <w:pPr>
              <w:spacing w:line="259" w:lineRule="auto"/>
              <w:ind w:left="2"/>
              <w:rPr>
                <w:rFonts w:eastAsia="Calibri"/>
                <w:color w:val="000000"/>
              </w:rPr>
            </w:pPr>
          </w:p>
        </w:tc>
      </w:tr>
      <w:tr w:rsidR="00212F59" w:rsidRPr="00212F59" w14:paraId="26227EEE" w14:textId="77777777" w:rsidTr="00212F59">
        <w:trPr>
          <w:trHeight w:val="513"/>
        </w:trPr>
        <w:tc>
          <w:tcPr>
            <w:tcW w:w="1418" w:type="dxa"/>
            <w:tcBorders>
              <w:top w:val="single" w:sz="4" w:space="0" w:color="000000"/>
              <w:left w:val="single" w:sz="12" w:space="0" w:color="000000"/>
              <w:bottom w:val="single" w:sz="4" w:space="0" w:color="000000"/>
              <w:right w:val="single" w:sz="4" w:space="0" w:color="000000"/>
            </w:tcBorders>
            <w:vAlign w:val="center"/>
          </w:tcPr>
          <w:p w14:paraId="44B48902" w14:textId="77777777" w:rsidR="00212F59" w:rsidRPr="00212F59" w:rsidRDefault="00212F59" w:rsidP="00212F59">
            <w:pPr>
              <w:spacing w:after="60" w:line="259" w:lineRule="auto"/>
              <w:jc w:val="center"/>
              <w:rPr>
                <w:color w:val="000000"/>
              </w:rPr>
            </w:pPr>
            <w:r w:rsidRPr="00212F59">
              <w:rPr>
                <w:rFonts w:eastAsia="Calibri"/>
                <w:color w:val="000000"/>
              </w:rPr>
              <w:t>CAPÍTULO V</w:t>
            </w:r>
          </w:p>
        </w:tc>
        <w:tc>
          <w:tcPr>
            <w:tcW w:w="1418" w:type="dxa"/>
            <w:tcBorders>
              <w:top w:val="single" w:sz="4" w:space="0" w:color="000000"/>
              <w:left w:val="single" w:sz="4" w:space="0" w:color="000000"/>
              <w:bottom w:val="single" w:sz="4" w:space="0" w:color="000000"/>
              <w:right w:val="single" w:sz="4" w:space="0" w:color="000000"/>
            </w:tcBorders>
          </w:tcPr>
          <w:p w14:paraId="5CF8F96D"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5685B36C"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246" w:type="dxa"/>
            <w:tcBorders>
              <w:top w:val="single" w:sz="4" w:space="0" w:color="000000"/>
              <w:left w:val="single" w:sz="4" w:space="0" w:color="000000"/>
              <w:bottom w:val="single" w:sz="4" w:space="0" w:color="000000"/>
              <w:right w:val="single" w:sz="4" w:space="0" w:color="000000"/>
            </w:tcBorders>
          </w:tcPr>
          <w:p w14:paraId="6241147E"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307" w:type="dxa"/>
            <w:tcBorders>
              <w:top w:val="single" w:sz="4" w:space="0" w:color="000000"/>
              <w:left w:val="single" w:sz="4" w:space="0" w:color="000000"/>
              <w:bottom w:val="single" w:sz="4" w:space="0" w:color="000000"/>
              <w:right w:val="single" w:sz="4" w:space="0" w:color="000000"/>
            </w:tcBorders>
          </w:tcPr>
          <w:p w14:paraId="75BC12F1"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040" w:type="dxa"/>
            <w:tcBorders>
              <w:top w:val="single" w:sz="4" w:space="0" w:color="000000"/>
              <w:left w:val="single" w:sz="4" w:space="0" w:color="000000"/>
              <w:bottom w:val="single" w:sz="4" w:space="0" w:color="000000"/>
              <w:right w:val="single" w:sz="4" w:space="0" w:color="000000"/>
            </w:tcBorders>
          </w:tcPr>
          <w:p w14:paraId="4B2F9A57"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187" w:type="dxa"/>
            <w:tcBorders>
              <w:top w:val="single" w:sz="4" w:space="0" w:color="000000"/>
              <w:left w:val="single" w:sz="4" w:space="0" w:color="000000"/>
              <w:bottom w:val="single" w:sz="4" w:space="0" w:color="000000"/>
              <w:right w:val="single" w:sz="4" w:space="0" w:color="000000"/>
            </w:tcBorders>
          </w:tcPr>
          <w:p w14:paraId="7C40DFEE"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457" w:type="dxa"/>
            <w:tcBorders>
              <w:top w:val="single" w:sz="4" w:space="0" w:color="000000"/>
              <w:left w:val="single" w:sz="4" w:space="0" w:color="000000"/>
              <w:bottom w:val="single" w:sz="4" w:space="0" w:color="000000"/>
              <w:right w:val="single" w:sz="4" w:space="0" w:color="000000"/>
            </w:tcBorders>
          </w:tcPr>
          <w:p w14:paraId="5FDBB5FB"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AE1363A"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6" w:type="dxa"/>
            <w:tcBorders>
              <w:top w:val="single" w:sz="4" w:space="0" w:color="000000"/>
              <w:left w:val="single" w:sz="4" w:space="0" w:color="000000"/>
              <w:bottom w:val="single" w:sz="4" w:space="0" w:color="000000"/>
              <w:right w:val="single" w:sz="4" w:space="0" w:color="auto"/>
            </w:tcBorders>
          </w:tcPr>
          <w:p w14:paraId="7CEA12F4"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4" w:space="0" w:color="auto"/>
              <w:left w:val="single" w:sz="4" w:space="0" w:color="auto"/>
              <w:bottom w:val="single" w:sz="4" w:space="0" w:color="auto"/>
              <w:right w:val="single" w:sz="12" w:space="0" w:color="000000"/>
            </w:tcBorders>
          </w:tcPr>
          <w:p w14:paraId="3AE60A36" w14:textId="77777777" w:rsidR="00212F59" w:rsidRPr="00212F59" w:rsidRDefault="00212F59" w:rsidP="00212F59">
            <w:pPr>
              <w:spacing w:line="259" w:lineRule="auto"/>
              <w:ind w:left="2"/>
              <w:rPr>
                <w:rFonts w:eastAsia="Calibri"/>
                <w:color w:val="000000"/>
              </w:rPr>
            </w:pPr>
          </w:p>
        </w:tc>
      </w:tr>
      <w:tr w:rsidR="00212F59" w:rsidRPr="00212F59" w14:paraId="534C1C01" w14:textId="77777777" w:rsidTr="00212F59">
        <w:trPr>
          <w:trHeight w:val="507"/>
        </w:trPr>
        <w:tc>
          <w:tcPr>
            <w:tcW w:w="1418" w:type="dxa"/>
            <w:tcBorders>
              <w:top w:val="single" w:sz="4" w:space="0" w:color="000000"/>
              <w:left w:val="single" w:sz="12" w:space="0" w:color="000000"/>
              <w:bottom w:val="single" w:sz="4" w:space="0" w:color="000000"/>
              <w:right w:val="single" w:sz="4" w:space="0" w:color="000000"/>
            </w:tcBorders>
            <w:vAlign w:val="center"/>
          </w:tcPr>
          <w:p w14:paraId="146C249D" w14:textId="77777777" w:rsidR="00212F59" w:rsidRPr="00212F59" w:rsidRDefault="00212F59" w:rsidP="00212F59">
            <w:pPr>
              <w:spacing w:after="60" w:line="259" w:lineRule="auto"/>
              <w:jc w:val="center"/>
              <w:rPr>
                <w:rFonts w:eastAsia="Calibri"/>
                <w:color w:val="000000"/>
              </w:rPr>
            </w:pPr>
            <w:r w:rsidRPr="00212F59">
              <w:rPr>
                <w:rFonts w:eastAsia="Calibri"/>
                <w:color w:val="000000"/>
              </w:rPr>
              <w:t>CAPÍTULO VII</w:t>
            </w:r>
          </w:p>
        </w:tc>
        <w:tc>
          <w:tcPr>
            <w:tcW w:w="1418" w:type="dxa"/>
            <w:tcBorders>
              <w:top w:val="single" w:sz="4" w:space="0" w:color="000000"/>
              <w:left w:val="single" w:sz="4" w:space="0" w:color="000000"/>
              <w:bottom w:val="single" w:sz="4" w:space="0" w:color="000000"/>
              <w:right w:val="single" w:sz="4" w:space="0" w:color="000000"/>
            </w:tcBorders>
          </w:tcPr>
          <w:p w14:paraId="13C55EB3" w14:textId="77777777" w:rsidR="00212F59" w:rsidRPr="00212F59" w:rsidRDefault="00212F59" w:rsidP="00212F59">
            <w:pPr>
              <w:spacing w:line="259" w:lineRule="auto"/>
              <w:ind w:left="2"/>
              <w:rPr>
                <w:rFonts w:eastAsia="Calibri"/>
                <w:color w:val="000000"/>
              </w:rPr>
            </w:pPr>
          </w:p>
        </w:tc>
        <w:tc>
          <w:tcPr>
            <w:tcW w:w="1275" w:type="dxa"/>
            <w:tcBorders>
              <w:top w:val="single" w:sz="4" w:space="0" w:color="000000"/>
              <w:left w:val="single" w:sz="4" w:space="0" w:color="000000"/>
              <w:bottom w:val="single" w:sz="4" w:space="0" w:color="000000"/>
              <w:right w:val="single" w:sz="4" w:space="0" w:color="000000"/>
            </w:tcBorders>
          </w:tcPr>
          <w:p w14:paraId="15CEAD55" w14:textId="77777777" w:rsidR="00212F59" w:rsidRPr="00212F59" w:rsidRDefault="00212F59" w:rsidP="00212F59">
            <w:pPr>
              <w:spacing w:line="259" w:lineRule="auto"/>
              <w:rPr>
                <w:rFonts w:eastAsia="Calibri"/>
                <w:color w:val="000000"/>
              </w:rPr>
            </w:pPr>
          </w:p>
        </w:tc>
        <w:tc>
          <w:tcPr>
            <w:tcW w:w="1246" w:type="dxa"/>
            <w:tcBorders>
              <w:top w:val="single" w:sz="4" w:space="0" w:color="000000"/>
              <w:left w:val="single" w:sz="4" w:space="0" w:color="000000"/>
              <w:bottom w:val="single" w:sz="4" w:space="0" w:color="000000"/>
              <w:right w:val="single" w:sz="4" w:space="0" w:color="000000"/>
            </w:tcBorders>
          </w:tcPr>
          <w:p w14:paraId="34DC411D" w14:textId="77777777" w:rsidR="00212F59" w:rsidRPr="00212F59" w:rsidRDefault="00212F59" w:rsidP="00212F59">
            <w:pPr>
              <w:spacing w:line="259" w:lineRule="auto"/>
              <w:rPr>
                <w:rFonts w:eastAsia="Calibri"/>
                <w:color w:val="000000"/>
              </w:rPr>
            </w:pPr>
          </w:p>
        </w:tc>
        <w:tc>
          <w:tcPr>
            <w:tcW w:w="1307" w:type="dxa"/>
            <w:tcBorders>
              <w:top w:val="single" w:sz="4" w:space="0" w:color="000000"/>
              <w:left w:val="single" w:sz="4" w:space="0" w:color="000000"/>
              <w:bottom w:val="single" w:sz="4" w:space="0" w:color="000000"/>
              <w:right w:val="single" w:sz="4" w:space="0" w:color="000000"/>
            </w:tcBorders>
          </w:tcPr>
          <w:p w14:paraId="00BAC7F6" w14:textId="77777777" w:rsidR="00212F59" w:rsidRPr="00212F59" w:rsidRDefault="00212F59" w:rsidP="00212F59">
            <w:pPr>
              <w:spacing w:line="259" w:lineRule="auto"/>
              <w:ind w:left="2"/>
              <w:rPr>
                <w:rFonts w:eastAsia="Calibri"/>
                <w:color w:val="000000"/>
              </w:rPr>
            </w:pPr>
          </w:p>
        </w:tc>
        <w:tc>
          <w:tcPr>
            <w:tcW w:w="1040" w:type="dxa"/>
            <w:tcBorders>
              <w:top w:val="single" w:sz="4" w:space="0" w:color="000000"/>
              <w:left w:val="single" w:sz="4" w:space="0" w:color="000000"/>
              <w:bottom w:val="single" w:sz="4" w:space="0" w:color="000000"/>
              <w:right w:val="single" w:sz="4" w:space="0" w:color="000000"/>
            </w:tcBorders>
          </w:tcPr>
          <w:p w14:paraId="1895D45A" w14:textId="77777777" w:rsidR="00212F59" w:rsidRPr="00212F59" w:rsidRDefault="00212F59" w:rsidP="00212F59">
            <w:pPr>
              <w:spacing w:line="259" w:lineRule="auto"/>
              <w:ind w:left="2"/>
              <w:rPr>
                <w:rFonts w:eastAsia="Calibri"/>
                <w:color w:val="000000"/>
              </w:rPr>
            </w:pPr>
          </w:p>
        </w:tc>
        <w:tc>
          <w:tcPr>
            <w:tcW w:w="1187" w:type="dxa"/>
            <w:tcBorders>
              <w:top w:val="single" w:sz="4" w:space="0" w:color="000000"/>
              <w:left w:val="single" w:sz="4" w:space="0" w:color="000000"/>
              <w:bottom w:val="single" w:sz="4" w:space="0" w:color="000000"/>
              <w:right w:val="single" w:sz="4" w:space="0" w:color="000000"/>
            </w:tcBorders>
          </w:tcPr>
          <w:p w14:paraId="47004C13" w14:textId="77777777" w:rsidR="00212F59" w:rsidRPr="00212F59" w:rsidRDefault="00212F59" w:rsidP="00212F59">
            <w:pPr>
              <w:spacing w:line="259" w:lineRule="auto"/>
              <w:ind w:left="2"/>
              <w:rPr>
                <w:rFonts w:eastAsia="Calibri"/>
                <w:color w:val="000000"/>
              </w:rPr>
            </w:pPr>
          </w:p>
        </w:tc>
        <w:tc>
          <w:tcPr>
            <w:tcW w:w="1457" w:type="dxa"/>
            <w:tcBorders>
              <w:top w:val="single" w:sz="4" w:space="0" w:color="000000"/>
              <w:left w:val="single" w:sz="4" w:space="0" w:color="000000"/>
              <w:bottom w:val="single" w:sz="4" w:space="0" w:color="000000"/>
              <w:right w:val="single" w:sz="4" w:space="0" w:color="000000"/>
            </w:tcBorders>
          </w:tcPr>
          <w:p w14:paraId="71734FE6" w14:textId="77777777" w:rsidR="00212F59" w:rsidRPr="00212F59" w:rsidRDefault="00212F59" w:rsidP="00212F59">
            <w:pPr>
              <w:spacing w:line="259" w:lineRule="auto"/>
              <w:rPr>
                <w:rFonts w:eastAsia="Calibri"/>
                <w:color w:val="000000"/>
              </w:rPr>
            </w:pPr>
          </w:p>
        </w:tc>
        <w:tc>
          <w:tcPr>
            <w:tcW w:w="1418" w:type="dxa"/>
            <w:tcBorders>
              <w:top w:val="single" w:sz="4" w:space="0" w:color="000000"/>
              <w:left w:val="single" w:sz="4" w:space="0" w:color="000000"/>
              <w:bottom w:val="single" w:sz="4" w:space="0" w:color="000000"/>
              <w:right w:val="single" w:sz="4" w:space="0" w:color="000000"/>
            </w:tcBorders>
          </w:tcPr>
          <w:p w14:paraId="6FCD2EBA" w14:textId="77777777" w:rsidR="00212F59" w:rsidRPr="00212F59" w:rsidRDefault="00212F59" w:rsidP="00212F59">
            <w:pPr>
              <w:spacing w:line="259" w:lineRule="auto"/>
              <w:ind w:left="2"/>
              <w:rPr>
                <w:rFonts w:eastAsia="Calibri"/>
                <w:color w:val="000000"/>
              </w:rPr>
            </w:pPr>
          </w:p>
        </w:tc>
        <w:tc>
          <w:tcPr>
            <w:tcW w:w="1276" w:type="dxa"/>
            <w:tcBorders>
              <w:top w:val="single" w:sz="4" w:space="0" w:color="000000"/>
              <w:left w:val="single" w:sz="4" w:space="0" w:color="000000"/>
              <w:bottom w:val="single" w:sz="4" w:space="0" w:color="000000"/>
              <w:right w:val="single" w:sz="4" w:space="0" w:color="auto"/>
            </w:tcBorders>
          </w:tcPr>
          <w:p w14:paraId="2D867F4C" w14:textId="77777777" w:rsidR="00212F59" w:rsidRPr="00212F59" w:rsidRDefault="00212F59" w:rsidP="00212F59">
            <w:pPr>
              <w:spacing w:line="259" w:lineRule="auto"/>
              <w:ind w:left="2"/>
              <w:rPr>
                <w:rFonts w:eastAsia="Calibri"/>
                <w:color w:val="000000"/>
              </w:rPr>
            </w:pPr>
          </w:p>
        </w:tc>
        <w:tc>
          <w:tcPr>
            <w:tcW w:w="1275" w:type="dxa"/>
            <w:tcBorders>
              <w:top w:val="single" w:sz="4" w:space="0" w:color="auto"/>
              <w:left w:val="single" w:sz="4" w:space="0" w:color="auto"/>
              <w:bottom w:val="single" w:sz="4" w:space="0" w:color="auto"/>
              <w:right w:val="single" w:sz="12" w:space="0" w:color="000000"/>
            </w:tcBorders>
          </w:tcPr>
          <w:p w14:paraId="1BCE457A" w14:textId="77777777" w:rsidR="00212F59" w:rsidRPr="00212F59" w:rsidRDefault="00212F59" w:rsidP="00212F59">
            <w:pPr>
              <w:spacing w:line="259" w:lineRule="auto"/>
              <w:ind w:left="2"/>
              <w:rPr>
                <w:rFonts w:eastAsia="Calibri"/>
                <w:color w:val="000000"/>
              </w:rPr>
            </w:pPr>
          </w:p>
        </w:tc>
      </w:tr>
      <w:tr w:rsidR="00212F59" w:rsidRPr="00212F59" w14:paraId="1CA53100" w14:textId="77777777" w:rsidTr="00212F59">
        <w:trPr>
          <w:trHeight w:val="507"/>
        </w:trPr>
        <w:tc>
          <w:tcPr>
            <w:tcW w:w="1418" w:type="dxa"/>
            <w:tcBorders>
              <w:top w:val="single" w:sz="4" w:space="0" w:color="000000"/>
              <w:left w:val="single" w:sz="12" w:space="0" w:color="000000"/>
              <w:bottom w:val="single" w:sz="4" w:space="0" w:color="000000"/>
              <w:right w:val="single" w:sz="4" w:space="0" w:color="000000"/>
            </w:tcBorders>
            <w:vAlign w:val="center"/>
          </w:tcPr>
          <w:p w14:paraId="29DB4588" w14:textId="77777777" w:rsidR="00212F59" w:rsidRPr="00212F59" w:rsidRDefault="00212F59" w:rsidP="00212F59">
            <w:pPr>
              <w:spacing w:after="60" w:line="259" w:lineRule="auto"/>
              <w:jc w:val="center"/>
              <w:rPr>
                <w:rFonts w:eastAsia="Calibri"/>
                <w:color w:val="000000"/>
              </w:rPr>
            </w:pPr>
            <w:r w:rsidRPr="00212F59">
              <w:rPr>
                <w:rFonts w:eastAsia="Calibri"/>
                <w:color w:val="000000"/>
              </w:rPr>
              <w:t>CAPÍTULO VIII</w:t>
            </w:r>
          </w:p>
        </w:tc>
        <w:tc>
          <w:tcPr>
            <w:tcW w:w="1418" w:type="dxa"/>
            <w:tcBorders>
              <w:top w:val="single" w:sz="4" w:space="0" w:color="000000"/>
              <w:left w:val="single" w:sz="4" w:space="0" w:color="000000"/>
              <w:bottom w:val="single" w:sz="4" w:space="0" w:color="000000"/>
              <w:right w:val="single" w:sz="4" w:space="0" w:color="000000"/>
            </w:tcBorders>
          </w:tcPr>
          <w:p w14:paraId="5C072CD9" w14:textId="77777777" w:rsidR="00212F59" w:rsidRPr="00212F59" w:rsidRDefault="00212F59" w:rsidP="00212F59">
            <w:pPr>
              <w:spacing w:line="259" w:lineRule="auto"/>
              <w:ind w:left="2"/>
              <w:rPr>
                <w:rFonts w:eastAsia="Calibri"/>
                <w:color w:val="000000"/>
              </w:rPr>
            </w:pPr>
          </w:p>
        </w:tc>
        <w:tc>
          <w:tcPr>
            <w:tcW w:w="1275" w:type="dxa"/>
            <w:tcBorders>
              <w:top w:val="single" w:sz="4" w:space="0" w:color="000000"/>
              <w:left w:val="single" w:sz="4" w:space="0" w:color="000000"/>
              <w:bottom w:val="single" w:sz="4" w:space="0" w:color="000000"/>
              <w:right w:val="single" w:sz="4" w:space="0" w:color="000000"/>
            </w:tcBorders>
          </w:tcPr>
          <w:p w14:paraId="1A5074C0" w14:textId="77777777" w:rsidR="00212F59" w:rsidRPr="00212F59" w:rsidRDefault="00212F59" w:rsidP="00212F59">
            <w:pPr>
              <w:spacing w:line="259" w:lineRule="auto"/>
              <w:rPr>
                <w:rFonts w:eastAsia="Calibri"/>
                <w:color w:val="000000"/>
              </w:rPr>
            </w:pPr>
          </w:p>
        </w:tc>
        <w:tc>
          <w:tcPr>
            <w:tcW w:w="1246" w:type="dxa"/>
            <w:tcBorders>
              <w:top w:val="single" w:sz="4" w:space="0" w:color="000000"/>
              <w:left w:val="single" w:sz="4" w:space="0" w:color="000000"/>
              <w:bottom w:val="single" w:sz="4" w:space="0" w:color="000000"/>
              <w:right w:val="single" w:sz="4" w:space="0" w:color="000000"/>
            </w:tcBorders>
          </w:tcPr>
          <w:p w14:paraId="1B9B9D27" w14:textId="77777777" w:rsidR="00212F59" w:rsidRPr="00212F59" w:rsidRDefault="00212F59" w:rsidP="00212F59">
            <w:pPr>
              <w:spacing w:line="259" w:lineRule="auto"/>
              <w:rPr>
                <w:rFonts w:eastAsia="Calibri"/>
                <w:color w:val="000000"/>
              </w:rPr>
            </w:pPr>
          </w:p>
        </w:tc>
        <w:tc>
          <w:tcPr>
            <w:tcW w:w="1307" w:type="dxa"/>
            <w:tcBorders>
              <w:top w:val="single" w:sz="4" w:space="0" w:color="000000"/>
              <w:left w:val="single" w:sz="4" w:space="0" w:color="000000"/>
              <w:bottom w:val="single" w:sz="4" w:space="0" w:color="000000"/>
              <w:right w:val="single" w:sz="4" w:space="0" w:color="000000"/>
            </w:tcBorders>
          </w:tcPr>
          <w:p w14:paraId="3BE8ABDF" w14:textId="77777777" w:rsidR="00212F59" w:rsidRPr="00212F59" w:rsidRDefault="00212F59" w:rsidP="00212F59">
            <w:pPr>
              <w:spacing w:line="259" w:lineRule="auto"/>
              <w:ind w:left="2"/>
              <w:rPr>
                <w:rFonts w:eastAsia="Calibri"/>
                <w:color w:val="000000"/>
              </w:rPr>
            </w:pPr>
          </w:p>
        </w:tc>
        <w:tc>
          <w:tcPr>
            <w:tcW w:w="1040" w:type="dxa"/>
            <w:tcBorders>
              <w:top w:val="single" w:sz="4" w:space="0" w:color="000000"/>
              <w:left w:val="single" w:sz="4" w:space="0" w:color="000000"/>
              <w:bottom w:val="single" w:sz="4" w:space="0" w:color="000000"/>
              <w:right w:val="single" w:sz="4" w:space="0" w:color="000000"/>
            </w:tcBorders>
          </w:tcPr>
          <w:p w14:paraId="68166785" w14:textId="77777777" w:rsidR="00212F59" w:rsidRPr="00212F59" w:rsidRDefault="00212F59" w:rsidP="00212F59">
            <w:pPr>
              <w:spacing w:line="259" w:lineRule="auto"/>
              <w:ind w:left="2"/>
              <w:rPr>
                <w:rFonts w:eastAsia="Calibri"/>
                <w:color w:val="000000"/>
              </w:rPr>
            </w:pPr>
          </w:p>
        </w:tc>
        <w:tc>
          <w:tcPr>
            <w:tcW w:w="1187" w:type="dxa"/>
            <w:tcBorders>
              <w:top w:val="single" w:sz="4" w:space="0" w:color="000000"/>
              <w:left w:val="single" w:sz="4" w:space="0" w:color="000000"/>
              <w:bottom w:val="single" w:sz="4" w:space="0" w:color="000000"/>
              <w:right w:val="single" w:sz="4" w:space="0" w:color="000000"/>
            </w:tcBorders>
          </w:tcPr>
          <w:p w14:paraId="3E8E4D88" w14:textId="77777777" w:rsidR="00212F59" w:rsidRPr="00212F59" w:rsidRDefault="00212F59" w:rsidP="00212F59">
            <w:pPr>
              <w:spacing w:line="259" w:lineRule="auto"/>
              <w:ind w:left="2"/>
              <w:rPr>
                <w:rFonts w:eastAsia="Calibri"/>
                <w:color w:val="000000"/>
              </w:rPr>
            </w:pPr>
          </w:p>
        </w:tc>
        <w:tc>
          <w:tcPr>
            <w:tcW w:w="1457" w:type="dxa"/>
            <w:tcBorders>
              <w:top w:val="single" w:sz="4" w:space="0" w:color="000000"/>
              <w:left w:val="single" w:sz="4" w:space="0" w:color="000000"/>
              <w:bottom w:val="single" w:sz="4" w:space="0" w:color="000000"/>
              <w:right w:val="single" w:sz="4" w:space="0" w:color="000000"/>
            </w:tcBorders>
          </w:tcPr>
          <w:p w14:paraId="744129AD" w14:textId="77777777" w:rsidR="00212F59" w:rsidRPr="00212F59" w:rsidRDefault="00212F59" w:rsidP="00212F59">
            <w:pPr>
              <w:spacing w:line="259" w:lineRule="auto"/>
              <w:rPr>
                <w:rFonts w:eastAsia="Calibri"/>
                <w:color w:val="000000"/>
              </w:rPr>
            </w:pPr>
          </w:p>
        </w:tc>
        <w:tc>
          <w:tcPr>
            <w:tcW w:w="1418" w:type="dxa"/>
            <w:tcBorders>
              <w:top w:val="single" w:sz="4" w:space="0" w:color="000000"/>
              <w:left w:val="single" w:sz="4" w:space="0" w:color="000000"/>
              <w:bottom w:val="single" w:sz="4" w:space="0" w:color="000000"/>
              <w:right w:val="single" w:sz="4" w:space="0" w:color="000000"/>
            </w:tcBorders>
          </w:tcPr>
          <w:p w14:paraId="02E8D8CC" w14:textId="77777777" w:rsidR="00212F59" w:rsidRPr="00212F59" w:rsidRDefault="00212F59" w:rsidP="00212F59">
            <w:pPr>
              <w:spacing w:line="259" w:lineRule="auto"/>
              <w:ind w:left="2"/>
              <w:rPr>
                <w:rFonts w:eastAsia="Calibri"/>
                <w:color w:val="000000"/>
              </w:rPr>
            </w:pPr>
          </w:p>
        </w:tc>
        <w:tc>
          <w:tcPr>
            <w:tcW w:w="1276" w:type="dxa"/>
            <w:tcBorders>
              <w:top w:val="single" w:sz="4" w:space="0" w:color="000000"/>
              <w:left w:val="single" w:sz="4" w:space="0" w:color="000000"/>
              <w:bottom w:val="single" w:sz="4" w:space="0" w:color="000000"/>
              <w:right w:val="single" w:sz="4" w:space="0" w:color="auto"/>
            </w:tcBorders>
          </w:tcPr>
          <w:p w14:paraId="39D1C2D5" w14:textId="77777777" w:rsidR="00212F59" w:rsidRPr="00212F59" w:rsidRDefault="00212F59" w:rsidP="00212F59">
            <w:pPr>
              <w:spacing w:line="259" w:lineRule="auto"/>
              <w:ind w:left="2"/>
              <w:rPr>
                <w:rFonts w:eastAsia="Calibri"/>
                <w:color w:val="000000"/>
              </w:rPr>
            </w:pPr>
          </w:p>
        </w:tc>
        <w:tc>
          <w:tcPr>
            <w:tcW w:w="1275" w:type="dxa"/>
            <w:tcBorders>
              <w:top w:val="single" w:sz="4" w:space="0" w:color="auto"/>
              <w:left w:val="single" w:sz="4" w:space="0" w:color="auto"/>
              <w:bottom w:val="single" w:sz="4" w:space="0" w:color="auto"/>
              <w:right w:val="single" w:sz="12" w:space="0" w:color="000000"/>
            </w:tcBorders>
          </w:tcPr>
          <w:p w14:paraId="3F2C2C1D" w14:textId="77777777" w:rsidR="00212F59" w:rsidRPr="00212F59" w:rsidRDefault="00212F59" w:rsidP="00212F59">
            <w:pPr>
              <w:spacing w:line="259" w:lineRule="auto"/>
              <w:ind w:left="2"/>
              <w:rPr>
                <w:rFonts w:eastAsia="Calibri"/>
                <w:color w:val="000000"/>
              </w:rPr>
            </w:pPr>
          </w:p>
        </w:tc>
      </w:tr>
      <w:tr w:rsidR="00212F59" w:rsidRPr="00212F59" w14:paraId="03D074F2" w14:textId="77777777" w:rsidTr="00212F59">
        <w:trPr>
          <w:trHeight w:val="515"/>
        </w:trPr>
        <w:tc>
          <w:tcPr>
            <w:tcW w:w="1418" w:type="dxa"/>
            <w:tcBorders>
              <w:top w:val="single" w:sz="4" w:space="0" w:color="000000"/>
              <w:left w:val="single" w:sz="12" w:space="0" w:color="000000"/>
              <w:bottom w:val="single" w:sz="12" w:space="0" w:color="auto"/>
              <w:right w:val="single" w:sz="4" w:space="0" w:color="000000"/>
            </w:tcBorders>
            <w:vAlign w:val="center"/>
          </w:tcPr>
          <w:p w14:paraId="08558606" w14:textId="77777777" w:rsidR="00212F59" w:rsidRPr="00212F59" w:rsidRDefault="00212F59" w:rsidP="00212F59">
            <w:pPr>
              <w:spacing w:after="60" w:line="259" w:lineRule="auto"/>
              <w:jc w:val="center"/>
              <w:rPr>
                <w:color w:val="000000"/>
              </w:rPr>
            </w:pPr>
            <w:r w:rsidRPr="00212F59">
              <w:rPr>
                <w:rFonts w:eastAsia="Calibri"/>
                <w:color w:val="000000"/>
              </w:rPr>
              <w:t>CAPÍTULO IX</w:t>
            </w:r>
          </w:p>
        </w:tc>
        <w:tc>
          <w:tcPr>
            <w:tcW w:w="1418" w:type="dxa"/>
            <w:tcBorders>
              <w:top w:val="single" w:sz="4" w:space="0" w:color="000000"/>
              <w:left w:val="single" w:sz="4" w:space="0" w:color="000000"/>
              <w:bottom w:val="single" w:sz="12" w:space="0" w:color="auto"/>
              <w:right w:val="single" w:sz="4" w:space="0" w:color="000000"/>
            </w:tcBorders>
          </w:tcPr>
          <w:p w14:paraId="5403506C"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4" w:space="0" w:color="000000"/>
              <w:left w:val="single" w:sz="4" w:space="0" w:color="000000"/>
              <w:bottom w:val="single" w:sz="12" w:space="0" w:color="auto"/>
              <w:right w:val="single" w:sz="4" w:space="0" w:color="000000"/>
            </w:tcBorders>
          </w:tcPr>
          <w:p w14:paraId="1E311A93"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246" w:type="dxa"/>
            <w:tcBorders>
              <w:top w:val="single" w:sz="4" w:space="0" w:color="000000"/>
              <w:left w:val="single" w:sz="4" w:space="0" w:color="000000"/>
              <w:bottom w:val="single" w:sz="12" w:space="0" w:color="auto"/>
              <w:right w:val="single" w:sz="4" w:space="0" w:color="000000"/>
            </w:tcBorders>
          </w:tcPr>
          <w:p w14:paraId="5CD53CFC"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307" w:type="dxa"/>
            <w:tcBorders>
              <w:top w:val="single" w:sz="4" w:space="0" w:color="000000"/>
              <w:left w:val="single" w:sz="4" w:space="0" w:color="000000"/>
              <w:bottom w:val="single" w:sz="12" w:space="0" w:color="auto"/>
              <w:right w:val="single" w:sz="4" w:space="0" w:color="000000"/>
            </w:tcBorders>
          </w:tcPr>
          <w:p w14:paraId="7B91899A"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040" w:type="dxa"/>
            <w:tcBorders>
              <w:top w:val="single" w:sz="4" w:space="0" w:color="000000"/>
              <w:left w:val="single" w:sz="4" w:space="0" w:color="000000"/>
              <w:bottom w:val="single" w:sz="12" w:space="0" w:color="auto"/>
              <w:right w:val="single" w:sz="4" w:space="0" w:color="000000"/>
            </w:tcBorders>
          </w:tcPr>
          <w:p w14:paraId="1958D507"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187" w:type="dxa"/>
            <w:tcBorders>
              <w:top w:val="single" w:sz="4" w:space="0" w:color="000000"/>
              <w:left w:val="single" w:sz="4" w:space="0" w:color="000000"/>
              <w:bottom w:val="single" w:sz="12" w:space="0" w:color="auto"/>
              <w:right w:val="single" w:sz="4" w:space="0" w:color="000000"/>
            </w:tcBorders>
          </w:tcPr>
          <w:p w14:paraId="7FF13F96"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457" w:type="dxa"/>
            <w:tcBorders>
              <w:top w:val="single" w:sz="4" w:space="0" w:color="000000"/>
              <w:left w:val="single" w:sz="4" w:space="0" w:color="000000"/>
              <w:bottom w:val="single" w:sz="12" w:space="0" w:color="auto"/>
              <w:right w:val="single" w:sz="4" w:space="0" w:color="000000"/>
            </w:tcBorders>
          </w:tcPr>
          <w:p w14:paraId="652159B9" w14:textId="77777777" w:rsidR="00212F59" w:rsidRPr="00212F59" w:rsidRDefault="00212F59" w:rsidP="00212F59">
            <w:pPr>
              <w:spacing w:line="259" w:lineRule="auto"/>
              <w:rPr>
                <w:color w:val="000000"/>
              </w:rPr>
            </w:pPr>
            <w:r w:rsidRPr="00212F59">
              <w:rPr>
                <w:rFonts w:eastAsia="Calibri"/>
                <w:color w:val="000000"/>
              </w:rPr>
              <w:t xml:space="preserve"> </w:t>
            </w:r>
          </w:p>
        </w:tc>
        <w:tc>
          <w:tcPr>
            <w:tcW w:w="1418" w:type="dxa"/>
            <w:tcBorders>
              <w:top w:val="single" w:sz="4" w:space="0" w:color="000000"/>
              <w:left w:val="single" w:sz="4" w:space="0" w:color="000000"/>
              <w:bottom w:val="single" w:sz="12" w:space="0" w:color="auto"/>
              <w:right w:val="single" w:sz="4" w:space="0" w:color="000000"/>
            </w:tcBorders>
          </w:tcPr>
          <w:p w14:paraId="4B7BEE57"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6" w:type="dxa"/>
            <w:tcBorders>
              <w:top w:val="single" w:sz="4" w:space="0" w:color="000000"/>
              <w:left w:val="single" w:sz="4" w:space="0" w:color="000000"/>
              <w:bottom w:val="single" w:sz="12" w:space="0" w:color="auto"/>
              <w:right w:val="single" w:sz="4" w:space="0" w:color="auto"/>
            </w:tcBorders>
          </w:tcPr>
          <w:p w14:paraId="6C735B2A" w14:textId="77777777" w:rsidR="00212F59" w:rsidRPr="00212F59" w:rsidRDefault="00212F59" w:rsidP="00212F59">
            <w:pPr>
              <w:spacing w:line="259" w:lineRule="auto"/>
              <w:ind w:left="2"/>
              <w:rPr>
                <w:color w:val="000000"/>
              </w:rPr>
            </w:pPr>
            <w:r w:rsidRPr="00212F59">
              <w:rPr>
                <w:rFonts w:eastAsia="Calibri"/>
                <w:color w:val="000000"/>
              </w:rPr>
              <w:t xml:space="preserve"> </w:t>
            </w:r>
          </w:p>
        </w:tc>
        <w:tc>
          <w:tcPr>
            <w:tcW w:w="1275" w:type="dxa"/>
            <w:tcBorders>
              <w:top w:val="single" w:sz="4" w:space="0" w:color="auto"/>
              <w:left w:val="single" w:sz="4" w:space="0" w:color="auto"/>
              <w:bottom w:val="single" w:sz="12" w:space="0" w:color="auto"/>
              <w:right w:val="single" w:sz="12" w:space="0" w:color="000000"/>
            </w:tcBorders>
          </w:tcPr>
          <w:p w14:paraId="207D591D" w14:textId="77777777" w:rsidR="00212F59" w:rsidRPr="00212F59" w:rsidRDefault="00212F59" w:rsidP="00212F59">
            <w:pPr>
              <w:spacing w:line="259" w:lineRule="auto"/>
              <w:ind w:left="2"/>
              <w:rPr>
                <w:rFonts w:eastAsia="Calibri"/>
                <w:color w:val="000000"/>
              </w:rPr>
            </w:pPr>
          </w:p>
        </w:tc>
      </w:tr>
      <w:tr w:rsidR="00212F59" w:rsidRPr="00212F59" w14:paraId="40BB7793" w14:textId="77777777" w:rsidTr="00212F59">
        <w:trPr>
          <w:trHeight w:val="515"/>
        </w:trPr>
        <w:tc>
          <w:tcPr>
            <w:tcW w:w="1418" w:type="dxa"/>
            <w:tcBorders>
              <w:top w:val="single" w:sz="12" w:space="0" w:color="auto"/>
              <w:left w:val="single" w:sz="12" w:space="0" w:color="auto"/>
              <w:bottom w:val="single" w:sz="12" w:space="0" w:color="auto"/>
              <w:right w:val="single" w:sz="4" w:space="0" w:color="000000"/>
            </w:tcBorders>
            <w:vAlign w:val="center"/>
          </w:tcPr>
          <w:p w14:paraId="6F231F5C" w14:textId="77777777" w:rsidR="00212F59" w:rsidRPr="00212F59" w:rsidRDefault="00212F59" w:rsidP="00212F59">
            <w:pPr>
              <w:spacing w:after="60" w:line="259" w:lineRule="auto"/>
              <w:jc w:val="center"/>
              <w:rPr>
                <w:rFonts w:eastAsia="Calibri"/>
                <w:b/>
                <w:color w:val="000000"/>
              </w:rPr>
            </w:pPr>
            <w:r w:rsidRPr="00212F59">
              <w:rPr>
                <w:rFonts w:eastAsia="Calibri"/>
                <w:b/>
                <w:color w:val="000000"/>
              </w:rPr>
              <w:t>TOTAL</w:t>
            </w:r>
          </w:p>
        </w:tc>
        <w:tc>
          <w:tcPr>
            <w:tcW w:w="1418" w:type="dxa"/>
            <w:tcBorders>
              <w:top w:val="single" w:sz="12" w:space="0" w:color="auto"/>
              <w:left w:val="single" w:sz="4" w:space="0" w:color="000000"/>
              <w:bottom w:val="single" w:sz="12" w:space="0" w:color="auto"/>
              <w:right w:val="single" w:sz="4" w:space="0" w:color="000000"/>
            </w:tcBorders>
          </w:tcPr>
          <w:p w14:paraId="3176F626" w14:textId="77777777" w:rsidR="00212F59" w:rsidRPr="00212F59" w:rsidRDefault="00212F59" w:rsidP="00212F59">
            <w:pPr>
              <w:spacing w:line="259" w:lineRule="auto"/>
              <w:ind w:left="2"/>
              <w:rPr>
                <w:rFonts w:eastAsia="Calibri"/>
                <w:color w:val="000000"/>
              </w:rPr>
            </w:pPr>
          </w:p>
        </w:tc>
        <w:tc>
          <w:tcPr>
            <w:tcW w:w="1275" w:type="dxa"/>
            <w:tcBorders>
              <w:top w:val="single" w:sz="12" w:space="0" w:color="auto"/>
              <w:left w:val="single" w:sz="4" w:space="0" w:color="000000"/>
              <w:bottom w:val="single" w:sz="12" w:space="0" w:color="auto"/>
              <w:right w:val="single" w:sz="4" w:space="0" w:color="000000"/>
            </w:tcBorders>
          </w:tcPr>
          <w:p w14:paraId="3BCDCEAC" w14:textId="77777777" w:rsidR="00212F59" w:rsidRPr="00212F59" w:rsidRDefault="00212F59" w:rsidP="00212F59">
            <w:pPr>
              <w:spacing w:line="259" w:lineRule="auto"/>
              <w:rPr>
                <w:rFonts w:eastAsia="Calibri"/>
                <w:color w:val="000000"/>
              </w:rPr>
            </w:pPr>
          </w:p>
        </w:tc>
        <w:tc>
          <w:tcPr>
            <w:tcW w:w="1246" w:type="dxa"/>
            <w:tcBorders>
              <w:top w:val="single" w:sz="12" w:space="0" w:color="auto"/>
              <w:left w:val="single" w:sz="4" w:space="0" w:color="000000"/>
              <w:bottom w:val="single" w:sz="12" w:space="0" w:color="auto"/>
              <w:right w:val="single" w:sz="4" w:space="0" w:color="000000"/>
            </w:tcBorders>
          </w:tcPr>
          <w:p w14:paraId="617E5F2B" w14:textId="77777777" w:rsidR="00212F59" w:rsidRPr="00212F59" w:rsidRDefault="00212F59" w:rsidP="00212F59">
            <w:pPr>
              <w:spacing w:line="259" w:lineRule="auto"/>
              <w:rPr>
                <w:rFonts w:eastAsia="Calibri"/>
                <w:color w:val="000000"/>
              </w:rPr>
            </w:pPr>
          </w:p>
        </w:tc>
        <w:tc>
          <w:tcPr>
            <w:tcW w:w="1307" w:type="dxa"/>
            <w:tcBorders>
              <w:top w:val="single" w:sz="12" w:space="0" w:color="auto"/>
              <w:left w:val="single" w:sz="4" w:space="0" w:color="000000"/>
              <w:bottom w:val="single" w:sz="12" w:space="0" w:color="auto"/>
              <w:right w:val="single" w:sz="4" w:space="0" w:color="000000"/>
            </w:tcBorders>
          </w:tcPr>
          <w:p w14:paraId="4815E7C9" w14:textId="77777777" w:rsidR="00212F59" w:rsidRPr="00212F59" w:rsidRDefault="00212F59" w:rsidP="00212F59">
            <w:pPr>
              <w:spacing w:line="259" w:lineRule="auto"/>
              <w:ind w:left="2"/>
              <w:rPr>
                <w:rFonts w:eastAsia="Calibri"/>
                <w:color w:val="000000"/>
              </w:rPr>
            </w:pPr>
          </w:p>
        </w:tc>
        <w:tc>
          <w:tcPr>
            <w:tcW w:w="1040" w:type="dxa"/>
            <w:tcBorders>
              <w:top w:val="single" w:sz="12" w:space="0" w:color="auto"/>
              <w:left w:val="single" w:sz="4" w:space="0" w:color="000000"/>
              <w:bottom w:val="single" w:sz="12" w:space="0" w:color="auto"/>
              <w:right w:val="single" w:sz="4" w:space="0" w:color="000000"/>
            </w:tcBorders>
          </w:tcPr>
          <w:p w14:paraId="0B69EAD5" w14:textId="77777777" w:rsidR="00212F59" w:rsidRPr="00212F59" w:rsidRDefault="00212F59" w:rsidP="00212F59">
            <w:pPr>
              <w:spacing w:line="259" w:lineRule="auto"/>
              <w:ind w:left="2"/>
              <w:rPr>
                <w:rFonts w:eastAsia="Calibri"/>
                <w:color w:val="000000"/>
              </w:rPr>
            </w:pPr>
          </w:p>
        </w:tc>
        <w:tc>
          <w:tcPr>
            <w:tcW w:w="1187" w:type="dxa"/>
            <w:tcBorders>
              <w:top w:val="single" w:sz="12" w:space="0" w:color="auto"/>
              <w:left w:val="single" w:sz="4" w:space="0" w:color="000000"/>
              <w:bottom w:val="single" w:sz="12" w:space="0" w:color="auto"/>
              <w:right w:val="single" w:sz="4" w:space="0" w:color="000000"/>
            </w:tcBorders>
          </w:tcPr>
          <w:p w14:paraId="79629490" w14:textId="77777777" w:rsidR="00212F59" w:rsidRPr="00212F59" w:rsidRDefault="00212F59" w:rsidP="00212F59">
            <w:pPr>
              <w:spacing w:line="259" w:lineRule="auto"/>
              <w:ind w:left="2"/>
              <w:rPr>
                <w:rFonts w:eastAsia="Calibri"/>
                <w:color w:val="000000"/>
              </w:rPr>
            </w:pPr>
          </w:p>
        </w:tc>
        <w:tc>
          <w:tcPr>
            <w:tcW w:w="1457" w:type="dxa"/>
            <w:tcBorders>
              <w:top w:val="single" w:sz="12" w:space="0" w:color="auto"/>
              <w:left w:val="single" w:sz="4" w:space="0" w:color="000000"/>
              <w:bottom w:val="single" w:sz="12" w:space="0" w:color="auto"/>
              <w:right w:val="single" w:sz="4" w:space="0" w:color="000000"/>
            </w:tcBorders>
          </w:tcPr>
          <w:p w14:paraId="55EA5870" w14:textId="77777777" w:rsidR="00212F59" w:rsidRPr="00212F59" w:rsidRDefault="00212F59" w:rsidP="00212F59">
            <w:pPr>
              <w:spacing w:line="259" w:lineRule="auto"/>
              <w:rPr>
                <w:rFonts w:eastAsia="Calibri"/>
                <w:color w:val="000000"/>
              </w:rPr>
            </w:pPr>
          </w:p>
        </w:tc>
        <w:tc>
          <w:tcPr>
            <w:tcW w:w="1418" w:type="dxa"/>
            <w:tcBorders>
              <w:top w:val="single" w:sz="12" w:space="0" w:color="auto"/>
              <w:left w:val="single" w:sz="4" w:space="0" w:color="000000"/>
              <w:bottom w:val="single" w:sz="12" w:space="0" w:color="auto"/>
              <w:right w:val="single" w:sz="4" w:space="0" w:color="000000"/>
            </w:tcBorders>
          </w:tcPr>
          <w:p w14:paraId="1A4FB1E8" w14:textId="77777777" w:rsidR="00212F59" w:rsidRPr="00212F59" w:rsidRDefault="00212F59" w:rsidP="00212F59">
            <w:pPr>
              <w:spacing w:line="259" w:lineRule="auto"/>
              <w:ind w:left="2"/>
              <w:rPr>
                <w:rFonts w:eastAsia="Calibri"/>
                <w:color w:val="000000"/>
              </w:rPr>
            </w:pPr>
          </w:p>
        </w:tc>
        <w:tc>
          <w:tcPr>
            <w:tcW w:w="1276" w:type="dxa"/>
            <w:tcBorders>
              <w:top w:val="single" w:sz="12" w:space="0" w:color="auto"/>
              <w:left w:val="single" w:sz="4" w:space="0" w:color="000000"/>
              <w:bottom w:val="single" w:sz="12" w:space="0" w:color="auto"/>
              <w:right w:val="single" w:sz="4" w:space="0" w:color="auto"/>
            </w:tcBorders>
          </w:tcPr>
          <w:p w14:paraId="7E68D65D" w14:textId="77777777" w:rsidR="00212F59" w:rsidRPr="00212F59" w:rsidRDefault="00212F59" w:rsidP="00212F59">
            <w:pPr>
              <w:spacing w:line="259" w:lineRule="auto"/>
              <w:ind w:left="2"/>
              <w:rPr>
                <w:rFonts w:eastAsia="Calibri"/>
                <w:color w:val="000000"/>
              </w:rPr>
            </w:pPr>
          </w:p>
        </w:tc>
        <w:tc>
          <w:tcPr>
            <w:tcW w:w="1275" w:type="dxa"/>
            <w:tcBorders>
              <w:top w:val="single" w:sz="12" w:space="0" w:color="auto"/>
              <w:left w:val="single" w:sz="4" w:space="0" w:color="auto"/>
              <w:bottom w:val="single" w:sz="12" w:space="0" w:color="auto"/>
              <w:right w:val="single" w:sz="12" w:space="0" w:color="auto"/>
            </w:tcBorders>
          </w:tcPr>
          <w:p w14:paraId="16F499C2" w14:textId="77777777" w:rsidR="00212F59" w:rsidRPr="00212F59" w:rsidRDefault="00212F59" w:rsidP="00212F59">
            <w:pPr>
              <w:spacing w:line="259" w:lineRule="auto"/>
              <w:ind w:left="2"/>
              <w:rPr>
                <w:rFonts w:eastAsia="Calibri"/>
                <w:color w:val="000000"/>
              </w:rPr>
            </w:pPr>
          </w:p>
        </w:tc>
      </w:tr>
    </w:tbl>
    <w:p w14:paraId="28331CB0" w14:textId="4150BA90" w:rsidR="00212F59" w:rsidRPr="00212F59" w:rsidRDefault="00212F59" w:rsidP="00212F59">
      <w:pPr>
        <w:widowControl/>
        <w:autoSpaceDE/>
        <w:autoSpaceDN/>
        <w:spacing w:line="259" w:lineRule="auto"/>
        <w:rPr>
          <w:b/>
          <w:color w:val="000000"/>
          <w:lang w:eastAsia="es-ES"/>
        </w:rPr>
      </w:pPr>
    </w:p>
    <w:p w14:paraId="4BE04FE6" w14:textId="77777777" w:rsidR="00212F59" w:rsidRPr="00BE78B8" w:rsidRDefault="00212F59" w:rsidP="00212F59">
      <w:pPr>
        <w:widowControl/>
        <w:autoSpaceDE/>
        <w:autoSpaceDN/>
        <w:spacing w:after="182" w:line="259" w:lineRule="auto"/>
        <w:ind w:left="31" w:hanging="10"/>
        <w:jc w:val="center"/>
        <w:rPr>
          <w:color w:val="000000"/>
          <w:sz w:val="24"/>
          <w:szCs w:val="24"/>
          <w:lang w:eastAsia="es-ES"/>
        </w:rPr>
      </w:pPr>
      <w:r w:rsidRPr="00BE78B8">
        <w:rPr>
          <w:rFonts w:eastAsia="Calibri"/>
          <w:b/>
          <w:color w:val="000000"/>
          <w:sz w:val="24"/>
          <w:szCs w:val="24"/>
          <w:lang w:eastAsia="es-ES"/>
        </w:rPr>
        <w:t>ANEXO II</w:t>
      </w:r>
    </w:p>
    <w:p w14:paraId="7765FABA" w14:textId="77777777" w:rsidR="00212F59" w:rsidRPr="00BE78B8" w:rsidRDefault="00212F59" w:rsidP="00212F59">
      <w:pPr>
        <w:widowControl/>
        <w:autoSpaceDE/>
        <w:autoSpaceDN/>
        <w:spacing w:after="182" w:line="259" w:lineRule="auto"/>
        <w:ind w:left="31" w:hanging="10"/>
        <w:jc w:val="center"/>
        <w:rPr>
          <w:rFonts w:eastAsia="Calibri"/>
          <w:b/>
          <w:color w:val="000000"/>
          <w:sz w:val="24"/>
          <w:szCs w:val="24"/>
          <w:lang w:eastAsia="es-ES"/>
        </w:rPr>
      </w:pPr>
      <w:r w:rsidRPr="00BE78B8">
        <w:rPr>
          <w:rFonts w:eastAsia="Calibri"/>
          <w:b/>
          <w:color w:val="000000"/>
          <w:sz w:val="24"/>
          <w:szCs w:val="24"/>
          <w:lang w:eastAsia="es-ES"/>
        </w:rPr>
        <w:t>RESULTADO PRESUPUESTARIO - EJERCICIO 2023</w:t>
      </w:r>
    </w:p>
    <w:p w14:paraId="150C355B" w14:textId="3EB1FC10" w:rsidR="00212F59" w:rsidRPr="00BE78B8" w:rsidRDefault="00212F59" w:rsidP="00BE78B8">
      <w:pPr>
        <w:widowControl/>
        <w:autoSpaceDE/>
        <w:autoSpaceDN/>
        <w:spacing w:after="240" w:line="259" w:lineRule="auto"/>
        <w:ind w:left="31" w:right="198" w:hanging="10"/>
        <w:jc w:val="center"/>
        <w:rPr>
          <w:color w:val="000000"/>
          <w:sz w:val="24"/>
          <w:szCs w:val="24"/>
          <w:lang w:eastAsia="es-ES"/>
        </w:rPr>
      </w:pPr>
      <w:r w:rsidRPr="00BE78B8">
        <w:rPr>
          <w:rFonts w:eastAsia="Calibri"/>
          <w:b/>
          <w:color w:val="000000"/>
          <w:sz w:val="24"/>
          <w:szCs w:val="24"/>
          <w:lang w:eastAsia="es-ES"/>
        </w:rPr>
        <w:t xml:space="preserve">AGENCIA ESTATAL DE EVALUACIÓN MEDIOAMBIENTAL </w:t>
      </w:r>
      <w:r w:rsidRPr="00BE78B8">
        <w:rPr>
          <w:rFonts w:eastAsia="Calibri"/>
          <w:color w:val="000000"/>
          <w:sz w:val="24"/>
          <w:szCs w:val="24"/>
          <w:lang w:eastAsia="es-ES"/>
        </w:rPr>
        <w:t>(euros)</w:t>
      </w:r>
    </w:p>
    <w:tbl>
      <w:tblPr>
        <w:tblW w:w="138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120" w:type="dxa"/>
          <w:right w:w="120" w:type="dxa"/>
        </w:tblCellMar>
        <w:tblLook w:val="0000" w:firstRow="0" w:lastRow="0" w:firstColumn="0" w:lastColumn="0" w:noHBand="0" w:noVBand="0"/>
      </w:tblPr>
      <w:tblGrid>
        <w:gridCol w:w="5448"/>
        <w:gridCol w:w="2060"/>
        <w:gridCol w:w="1985"/>
        <w:gridCol w:w="1559"/>
        <w:gridCol w:w="2769"/>
      </w:tblGrid>
      <w:tr w:rsidR="00212F59" w:rsidRPr="00212F59" w14:paraId="6BDA67E7" w14:textId="77777777" w:rsidTr="00212F59">
        <w:trPr>
          <w:cantSplit/>
          <w:trHeight w:val="616"/>
          <w:jc w:val="center"/>
        </w:trPr>
        <w:tc>
          <w:tcPr>
            <w:tcW w:w="5448" w:type="dxa"/>
            <w:shd w:val="clear" w:color="auto" w:fill="FFFFFF"/>
            <w:vAlign w:val="center"/>
          </w:tcPr>
          <w:p w14:paraId="1067AF4A" w14:textId="77777777" w:rsidR="00212F59" w:rsidRPr="00212F59" w:rsidRDefault="00212F59" w:rsidP="00212F59">
            <w:pPr>
              <w:widowControl/>
              <w:tabs>
                <w:tab w:val="center" w:pos="4237"/>
              </w:tabs>
              <w:autoSpaceDE/>
              <w:autoSpaceDN/>
              <w:spacing w:beforeLines="20" w:before="48" w:afterLines="20" w:after="48"/>
              <w:ind w:hanging="10"/>
              <w:jc w:val="center"/>
              <w:rPr>
                <w:b/>
                <w:bCs/>
                <w:color w:val="000000"/>
                <w:lang w:eastAsia="es-ES"/>
              </w:rPr>
            </w:pPr>
            <w:r w:rsidRPr="00212F59">
              <w:rPr>
                <w:b/>
                <w:bCs/>
                <w:color w:val="000000"/>
                <w:lang w:eastAsia="es-ES"/>
              </w:rPr>
              <w:t>CONCEPTOS</w:t>
            </w:r>
          </w:p>
        </w:tc>
        <w:tc>
          <w:tcPr>
            <w:tcW w:w="2060" w:type="dxa"/>
            <w:shd w:val="clear" w:color="auto" w:fill="FFFFFF"/>
            <w:vAlign w:val="center"/>
          </w:tcPr>
          <w:p w14:paraId="74BC6B71" w14:textId="77777777" w:rsidR="00212F59" w:rsidRPr="00212F59" w:rsidRDefault="00212F59" w:rsidP="00212F59">
            <w:pPr>
              <w:widowControl/>
              <w:tabs>
                <w:tab w:val="center" w:pos="4237"/>
              </w:tabs>
              <w:autoSpaceDE/>
              <w:autoSpaceDN/>
              <w:spacing w:beforeLines="20" w:before="48" w:afterLines="20" w:after="48"/>
              <w:ind w:hanging="10"/>
              <w:jc w:val="center"/>
              <w:rPr>
                <w:b/>
                <w:bCs/>
                <w:color w:val="000000"/>
                <w:lang w:eastAsia="es-ES"/>
              </w:rPr>
            </w:pPr>
            <w:r w:rsidRPr="00212F59">
              <w:rPr>
                <w:rFonts w:eastAsia="Calibri"/>
                <w:b/>
                <w:color w:val="000000"/>
                <w:lang w:eastAsia="es-ES"/>
              </w:rPr>
              <w:t>DERECHOS RECONOCIDOS NETOS</w:t>
            </w:r>
          </w:p>
        </w:tc>
        <w:tc>
          <w:tcPr>
            <w:tcW w:w="1985" w:type="dxa"/>
            <w:shd w:val="clear" w:color="auto" w:fill="FFFFFF"/>
            <w:vAlign w:val="center"/>
          </w:tcPr>
          <w:p w14:paraId="7B72CBC7" w14:textId="77777777" w:rsidR="00212F59" w:rsidRPr="00212F59" w:rsidRDefault="00212F59" w:rsidP="00212F59">
            <w:pPr>
              <w:widowControl/>
              <w:tabs>
                <w:tab w:val="center" w:pos="1157"/>
              </w:tabs>
              <w:autoSpaceDE/>
              <w:autoSpaceDN/>
              <w:spacing w:beforeLines="20" w:before="48" w:afterLines="20" w:after="48"/>
              <w:ind w:hanging="10"/>
              <w:jc w:val="center"/>
              <w:rPr>
                <w:b/>
                <w:bCs/>
                <w:color w:val="000000"/>
                <w:lang w:eastAsia="es-ES"/>
              </w:rPr>
            </w:pPr>
            <w:r w:rsidRPr="00212F59">
              <w:rPr>
                <w:rFonts w:eastAsia="Calibri"/>
                <w:b/>
                <w:color w:val="000000"/>
                <w:lang w:eastAsia="es-ES"/>
              </w:rPr>
              <w:t>OBLIGACIONES RECONOCIDAS NETAS</w:t>
            </w:r>
          </w:p>
        </w:tc>
        <w:tc>
          <w:tcPr>
            <w:tcW w:w="1559" w:type="dxa"/>
            <w:shd w:val="clear" w:color="auto" w:fill="FFFFFF"/>
            <w:vAlign w:val="center"/>
          </w:tcPr>
          <w:p w14:paraId="7E0089B3" w14:textId="77777777" w:rsidR="00212F59" w:rsidRPr="00212F59" w:rsidRDefault="00212F59" w:rsidP="00212F59">
            <w:pPr>
              <w:widowControl/>
              <w:autoSpaceDE/>
              <w:autoSpaceDN/>
              <w:spacing w:beforeLines="20" w:before="48" w:afterLines="20" w:after="48"/>
              <w:ind w:left="23" w:hanging="10"/>
              <w:jc w:val="center"/>
              <w:rPr>
                <w:b/>
                <w:bCs/>
                <w:color w:val="000000"/>
                <w:lang w:eastAsia="es-ES"/>
              </w:rPr>
            </w:pPr>
            <w:r w:rsidRPr="00212F59">
              <w:rPr>
                <w:b/>
                <w:bCs/>
                <w:color w:val="000000"/>
                <w:lang w:eastAsia="es-ES"/>
              </w:rPr>
              <w:t>AJUSTES</w:t>
            </w:r>
          </w:p>
        </w:tc>
        <w:tc>
          <w:tcPr>
            <w:tcW w:w="2769" w:type="dxa"/>
            <w:shd w:val="clear" w:color="auto" w:fill="FFFFFF"/>
            <w:vAlign w:val="center"/>
          </w:tcPr>
          <w:p w14:paraId="75AF9455" w14:textId="77777777" w:rsidR="00212F59" w:rsidRPr="00212F59" w:rsidRDefault="00212F59" w:rsidP="00212F59">
            <w:pPr>
              <w:widowControl/>
              <w:tabs>
                <w:tab w:val="center" w:pos="1158"/>
              </w:tabs>
              <w:autoSpaceDE/>
              <w:autoSpaceDN/>
              <w:spacing w:beforeLines="20" w:before="48" w:afterLines="20" w:after="48"/>
              <w:ind w:left="24" w:hanging="10"/>
              <w:jc w:val="center"/>
              <w:rPr>
                <w:b/>
                <w:bCs/>
                <w:color w:val="000000"/>
                <w:lang w:eastAsia="es-ES"/>
              </w:rPr>
            </w:pPr>
            <w:r w:rsidRPr="00212F59">
              <w:rPr>
                <w:b/>
                <w:bCs/>
                <w:color w:val="000000"/>
                <w:lang w:eastAsia="es-ES"/>
              </w:rPr>
              <w:t>RESULTADO PRESUPUESTARIO</w:t>
            </w:r>
          </w:p>
        </w:tc>
      </w:tr>
      <w:tr w:rsidR="00212F59" w:rsidRPr="00212F59" w14:paraId="4CBE99AC" w14:textId="77777777" w:rsidTr="00212F59">
        <w:trPr>
          <w:cantSplit/>
          <w:jc w:val="center"/>
        </w:trPr>
        <w:tc>
          <w:tcPr>
            <w:tcW w:w="5448" w:type="dxa"/>
            <w:shd w:val="clear" w:color="auto" w:fill="FFFFFF"/>
          </w:tcPr>
          <w:p w14:paraId="34D0FFD5" w14:textId="77777777" w:rsidR="00212F59" w:rsidRPr="00212F59" w:rsidRDefault="00212F59" w:rsidP="00212F59">
            <w:pPr>
              <w:widowControl/>
              <w:tabs>
                <w:tab w:val="left" w:leader="dot" w:pos="7938"/>
              </w:tabs>
              <w:autoSpaceDE/>
              <w:autoSpaceDN/>
              <w:spacing w:beforeLines="20" w:before="48" w:afterLines="20" w:after="48"/>
              <w:ind w:left="583" w:hanging="10"/>
              <w:jc w:val="both"/>
              <w:rPr>
                <w:bCs/>
                <w:color w:val="000000"/>
                <w:lang w:eastAsia="es-ES"/>
              </w:rPr>
            </w:pPr>
            <w:r w:rsidRPr="00212F59">
              <w:rPr>
                <w:bCs/>
                <w:color w:val="000000"/>
                <w:lang w:eastAsia="es-ES"/>
              </w:rPr>
              <w:t>a. Operaciones corrientes</w:t>
            </w:r>
          </w:p>
        </w:tc>
        <w:tc>
          <w:tcPr>
            <w:tcW w:w="2060" w:type="dxa"/>
            <w:shd w:val="clear" w:color="auto" w:fill="FFFFFF"/>
          </w:tcPr>
          <w:p w14:paraId="50F34C0B"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20B92EA5"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7B3F31F3"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426C3874" w14:textId="77777777" w:rsidR="00212F59" w:rsidRPr="00212F59" w:rsidRDefault="00212F59" w:rsidP="00212F59">
            <w:pPr>
              <w:widowControl/>
              <w:tabs>
                <w:tab w:val="center" w:pos="962"/>
              </w:tabs>
              <w:autoSpaceDE/>
              <w:autoSpaceDN/>
              <w:spacing w:beforeLines="20" w:before="48" w:afterLines="20" w:after="48"/>
              <w:ind w:left="908" w:hanging="10"/>
              <w:jc w:val="center"/>
              <w:rPr>
                <w:bCs/>
                <w:color w:val="000000"/>
                <w:lang w:eastAsia="es-ES"/>
              </w:rPr>
            </w:pPr>
          </w:p>
        </w:tc>
      </w:tr>
      <w:tr w:rsidR="00212F59" w:rsidRPr="00212F59" w14:paraId="723E5770" w14:textId="77777777" w:rsidTr="00212F59">
        <w:trPr>
          <w:cantSplit/>
          <w:jc w:val="center"/>
        </w:trPr>
        <w:tc>
          <w:tcPr>
            <w:tcW w:w="5448" w:type="dxa"/>
            <w:shd w:val="clear" w:color="auto" w:fill="FFFFFF"/>
          </w:tcPr>
          <w:p w14:paraId="471A4C07" w14:textId="77777777" w:rsidR="00212F59" w:rsidRPr="00212F59" w:rsidRDefault="00212F59" w:rsidP="00212F59">
            <w:pPr>
              <w:widowControl/>
              <w:tabs>
                <w:tab w:val="left" w:leader="dot" w:pos="7938"/>
              </w:tabs>
              <w:autoSpaceDE/>
              <w:autoSpaceDN/>
              <w:spacing w:beforeLines="20" w:before="48" w:afterLines="20" w:after="48"/>
              <w:ind w:left="583" w:hanging="10"/>
              <w:rPr>
                <w:bCs/>
                <w:color w:val="000000"/>
                <w:lang w:eastAsia="es-ES"/>
              </w:rPr>
            </w:pPr>
            <w:r w:rsidRPr="00212F59">
              <w:rPr>
                <w:bCs/>
                <w:color w:val="000000"/>
                <w:lang w:eastAsia="es-ES"/>
              </w:rPr>
              <w:t>b. Operaciones de capital</w:t>
            </w:r>
          </w:p>
        </w:tc>
        <w:tc>
          <w:tcPr>
            <w:tcW w:w="2060" w:type="dxa"/>
            <w:shd w:val="clear" w:color="auto" w:fill="FFFFFF"/>
          </w:tcPr>
          <w:p w14:paraId="56E37BA3"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700B06E9"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72150BA8"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2C6D2557"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r>
      <w:tr w:rsidR="00212F59" w:rsidRPr="00212F59" w14:paraId="7BB21497" w14:textId="77777777" w:rsidTr="00212F59">
        <w:trPr>
          <w:cantSplit/>
          <w:jc w:val="center"/>
        </w:trPr>
        <w:tc>
          <w:tcPr>
            <w:tcW w:w="5448" w:type="dxa"/>
            <w:shd w:val="clear" w:color="auto" w:fill="FFFFFF"/>
          </w:tcPr>
          <w:p w14:paraId="5CAD65E9" w14:textId="77777777" w:rsidR="00212F59" w:rsidRPr="00212F59" w:rsidRDefault="00212F59" w:rsidP="00212F59">
            <w:pPr>
              <w:widowControl/>
              <w:tabs>
                <w:tab w:val="left" w:leader="dot" w:pos="7938"/>
              </w:tabs>
              <w:autoSpaceDE/>
              <w:autoSpaceDN/>
              <w:spacing w:beforeLines="20" w:before="48" w:afterLines="20" w:after="48"/>
              <w:ind w:left="583" w:hanging="10"/>
              <w:jc w:val="both"/>
              <w:rPr>
                <w:bCs/>
                <w:color w:val="000000"/>
                <w:lang w:eastAsia="es-ES"/>
              </w:rPr>
            </w:pPr>
            <w:r w:rsidRPr="00212F59">
              <w:rPr>
                <w:bCs/>
                <w:color w:val="000000"/>
                <w:lang w:eastAsia="es-ES"/>
              </w:rPr>
              <w:t>c. Operaciones comerciales</w:t>
            </w:r>
          </w:p>
        </w:tc>
        <w:tc>
          <w:tcPr>
            <w:tcW w:w="2060" w:type="dxa"/>
            <w:shd w:val="clear" w:color="auto" w:fill="FFFFFF"/>
          </w:tcPr>
          <w:p w14:paraId="032B9029"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394639AE"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561F9850"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15230636"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r>
      <w:tr w:rsidR="00212F59" w:rsidRPr="00212F59" w14:paraId="60BC7BD8" w14:textId="77777777" w:rsidTr="00212F59">
        <w:trPr>
          <w:cantSplit/>
          <w:jc w:val="center"/>
        </w:trPr>
        <w:tc>
          <w:tcPr>
            <w:tcW w:w="5448" w:type="dxa"/>
            <w:shd w:val="clear" w:color="auto" w:fill="FFFFFF"/>
          </w:tcPr>
          <w:p w14:paraId="79CCCFED" w14:textId="77777777" w:rsidR="00212F59" w:rsidRPr="00212F59" w:rsidRDefault="00212F59" w:rsidP="00212F59">
            <w:pPr>
              <w:widowControl/>
              <w:tabs>
                <w:tab w:val="left" w:leader="dot" w:pos="7938"/>
              </w:tabs>
              <w:autoSpaceDE/>
              <w:autoSpaceDN/>
              <w:spacing w:beforeLines="20" w:before="48" w:afterLines="20" w:after="48"/>
              <w:jc w:val="both"/>
              <w:rPr>
                <w:rFonts w:eastAsia="Times New Roman"/>
                <w:bCs/>
              </w:rPr>
            </w:pPr>
            <w:r w:rsidRPr="00212F59">
              <w:rPr>
                <w:rFonts w:eastAsia="Times New Roman"/>
                <w:bCs/>
              </w:rPr>
              <w:t>1. Total operaciones no financieras (</w:t>
            </w:r>
            <w:proofErr w:type="spellStart"/>
            <w:r w:rsidRPr="00212F59">
              <w:rPr>
                <w:rFonts w:eastAsia="Times New Roman"/>
                <w:bCs/>
              </w:rPr>
              <w:t>a+b+c</w:t>
            </w:r>
            <w:proofErr w:type="spellEnd"/>
            <w:r w:rsidRPr="00212F59">
              <w:rPr>
                <w:rFonts w:eastAsia="Times New Roman"/>
                <w:bCs/>
              </w:rPr>
              <w:t>)</w:t>
            </w:r>
          </w:p>
        </w:tc>
        <w:tc>
          <w:tcPr>
            <w:tcW w:w="2060" w:type="dxa"/>
            <w:shd w:val="clear" w:color="auto" w:fill="FFFFFF"/>
          </w:tcPr>
          <w:p w14:paraId="4151A6AB" w14:textId="77777777" w:rsidR="00212F59" w:rsidRPr="00212F59" w:rsidRDefault="00212F59" w:rsidP="00212F59">
            <w:pPr>
              <w:widowControl/>
              <w:tabs>
                <w:tab w:val="center" w:pos="961"/>
              </w:tabs>
              <w:autoSpaceDE/>
              <w:autoSpaceDN/>
              <w:spacing w:beforeLines="20" w:before="48" w:afterLines="20" w:after="48"/>
              <w:ind w:left="908" w:hanging="10"/>
              <w:jc w:val="center"/>
              <w:rPr>
                <w:b/>
                <w:bCs/>
                <w:color w:val="000000"/>
                <w:lang w:eastAsia="es-ES"/>
              </w:rPr>
            </w:pPr>
          </w:p>
        </w:tc>
        <w:tc>
          <w:tcPr>
            <w:tcW w:w="1985" w:type="dxa"/>
            <w:shd w:val="clear" w:color="auto" w:fill="FFFFFF"/>
          </w:tcPr>
          <w:p w14:paraId="7473B36D" w14:textId="77777777" w:rsidR="00212F59" w:rsidRPr="00212F59" w:rsidRDefault="00212F59" w:rsidP="00212F59">
            <w:pPr>
              <w:widowControl/>
              <w:tabs>
                <w:tab w:val="center" w:pos="961"/>
              </w:tabs>
              <w:autoSpaceDE/>
              <w:autoSpaceDN/>
              <w:spacing w:beforeLines="20" w:before="48" w:afterLines="20" w:after="48"/>
              <w:ind w:left="908" w:hanging="10"/>
              <w:jc w:val="center"/>
              <w:rPr>
                <w:b/>
                <w:bCs/>
                <w:color w:val="000000"/>
                <w:lang w:eastAsia="es-ES"/>
              </w:rPr>
            </w:pPr>
          </w:p>
        </w:tc>
        <w:tc>
          <w:tcPr>
            <w:tcW w:w="1559" w:type="dxa"/>
            <w:shd w:val="clear" w:color="auto" w:fill="FFFFFF"/>
          </w:tcPr>
          <w:p w14:paraId="15B75D7A"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3689D4FB" w14:textId="77777777" w:rsidR="00212F59" w:rsidRPr="00212F59" w:rsidRDefault="00212F59" w:rsidP="00212F59">
            <w:pPr>
              <w:widowControl/>
              <w:tabs>
                <w:tab w:val="center" w:pos="961"/>
              </w:tabs>
              <w:autoSpaceDE/>
              <w:autoSpaceDN/>
              <w:spacing w:beforeLines="20" w:before="48" w:afterLines="20" w:after="48"/>
              <w:ind w:left="908" w:hanging="10"/>
              <w:jc w:val="center"/>
              <w:rPr>
                <w:b/>
                <w:bCs/>
                <w:color w:val="000000"/>
                <w:lang w:eastAsia="es-ES"/>
              </w:rPr>
            </w:pPr>
          </w:p>
        </w:tc>
      </w:tr>
      <w:tr w:rsidR="00212F59" w:rsidRPr="00212F59" w14:paraId="3E322D88" w14:textId="77777777" w:rsidTr="00212F59">
        <w:trPr>
          <w:cantSplit/>
          <w:jc w:val="center"/>
        </w:trPr>
        <w:tc>
          <w:tcPr>
            <w:tcW w:w="5448" w:type="dxa"/>
            <w:shd w:val="clear" w:color="auto" w:fill="FFFFFF"/>
          </w:tcPr>
          <w:p w14:paraId="39E8056E" w14:textId="77777777" w:rsidR="00212F59" w:rsidRPr="00212F59" w:rsidRDefault="00212F59" w:rsidP="00212F59">
            <w:pPr>
              <w:widowControl/>
              <w:tabs>
                <w:tab w:val="left" w:leader="dot" w:pos="7938"/>
              </w:tabs>
              <w:autoSpaceDE/>
              <w:autoSpaceDN/>
              <w:spacing w:beforeLines="20" w:before="48" w:afterLines="20" w:after="48"/>
              <w:ind w:left="583" w:hanging="10"/>
              <w:jc w:val="both"/>
              <w:rPr>
                <w:bCs/>
                <w:color w:val="000000"/>
                <w:lang w:eastAsia="es-ES"/>
              </w:rPr>
            </w:pPr>
            <w:r w:rsidRPr="00212F59">
              <w:rPr>
                <w:bCs/>
                <w:color w:val="000000"/>
                <w:lang w:eastAsia="es-ES"/>
              </w:rPr>
              <w:t>d. Activos financieros</w:t>
            </w:r>
          </w:p>
        </w:tc>
        <w:tc>
          <w:tcPr>
            <w:tcW w:w="2060" w:type="dxa"/>
            <w:shd w:val="clear" w:color="auto" w:fill="FFFFFF"/>
          </w:tcPr>
          <w:p w14:paraId="15251F63"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4C31C4F3"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2C5D69A8"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16AB2188" w14:textId="77777777" w:rsidR="00212F59" w:rsidRPr="00212F59" w:rsidRDefault="00212F59" w:rsidP="00212F59">
            <w:pPr>
              <w:widowControl/>
              <w:tabs>
                <w:tab w:val="center" w:pos="962"/>
              </w:tabs>
              <w:autoSpaceDE/>
              <w:autoSpaceDN/>
              <w:spacing w:beforeLines="20" w:before="48" w:afterLines="20" w:after="48"/>
              <w:ind w:left="908" w:hanging="10"/>
              <w:jc w:val="center"/>
              <w:rPr>
                <w:bCs/>
                <w:color w:val="000000"/>
                <w:lang w:eastAsia="es-ES"/>
              </w:rPr>
            </w:pPr>
          </w:p>
        </w:tc>
      </w:tr>
      <w:tr w:rsidR="00212F59" w:rsidRPr="00212F59" w14:paraId="38916063" w14:textId="77777777" w:rsidTr="00212F59">
        <w:trPr>
          <w:cantSplit/>
          <w:jc w:val="center"/>
        </w:trPr>
        <w:tc>
          <w:tcPr>
            <w:tcW w:w="5448" w:type="dxa"/>
            <w:shd w:val="clear" w:color="auto" w:fill="FFFFFF"/>
          </w:tcPr>
          <w:p w14:paraId="26098D0E" w14:textId="77777777" w:rsidR="00212F59" w:rsidRPr="00212F59" w:rsidRDefault="00212F59" w:rsidP="00212F59">
            <w:pPr>
              <w:widowControl/>
              <w:tabs>
                <w:tab w:val="left" w:leader="dot" w:pos="7938"/>
              </w:tabs>
              <w:autoSpaceDE/>
              <w:autoSpaceDN/>
              <w:spacing w:beforeLines="20" w:before="48" w:afterLines="20" w:after="48"/>
              <w:ind w:left="583" w:hanging="10"/>
              <w:jc w:val="both"/>
              <w:rPr>
                <w:bCs/>
                <w:color w:val="000000"/>
                <w:lang w:eastAsia="es-ES"/>
              </w:rPr>
            </w:pPr>
            <w:r w:rsidRPr="00212F59">
              <w:rPr>
                <w:bCs/>
                <w:color w:val="000000"/>
                <w:lang w:eastAsia="es-ES"/>
              </w:rPr>
              <w:t>e. Pasivos financieros</w:t>
            </w:r>
          </w:p>
        </w:tc>
        <w:tc>
          <w:tcPr>
            <w:tcW w:w="2060" w:type="dxa"/>
            <w:shd w:val="clear" w:color="auto" w:fill="FFFFFF"/>
          </w:tcPr>
          <w:p w14:paraId="577512F9"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4165BFD6"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777D455D"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1BDAEBB6" w14:textId="77777777" w:rsidR="00212F59" w:rsidRPr="00212F59" w:rsidRDefault="00212F59" w:rsidP="00212F59">
            <w:pPr>
              <w:widowControl/>
              <w:tabs>
                <w:tab w:val="center" w:pos="962"/>
              </w:tabs>
              <w:autoSpaceDE/>
              <w:autoSpaceDN/>
              <w:spacing w:beforeLines="20" w:before="48" w:afterLines="20" w:after="48"/>
              <w:ind w:left="908" w:hanging="10"/>
              <w:jc w:val="center"/>
              <w:rPr>
                <w:bCs/>
                <w:color w:val="000000"/>
                <w:lang w:eastAsia="es-ES"/>
              </w:rPr>
            </w:pPr>
          </w:p>
        </w:tc>
      </w:tr>
      <w:tr w:rsidR="00212F59" w:rsidRPr="00212F59" w14:paraId="71691F05" w14:textId="77777777" w:rsidTr="00212F59">
        <w:trPr>
          <w:cantSplit/>
          <w:jc w:val="center"/>
        </w:trPr>
        <w:tc>
          <w:tcPr>
            <w:tcW w:w="5448" w:type="dxa"/>
            <w:shd w:val="clear" w:color="auto" w:fill="FFFFFF"/>
          </w:tcPr>
          <w:p w14:paraId="3C2B8371" w14:textId="77777777" w:rsidR="00212F59" w:rsidRPr="00212F59" w:rsidRDefault="00212F59" w:rsidP="00212F59">
            <w:pPr>
              <w:widowControl/>
              <w:tabs>
                <w:tab w:val="left" w:leader="dot" w:pos="7938"/>
              </w:tabs>
              <w:autoSpaceDE/>
              <w:autoSpaceDN/>
              <w:spacing w:beforeLines="20" w:before="48" w:afterLines="20" w:after="48"/>
              <w:jc w:val="both"/>
              <w:rPr>
                <w:rFonts w:eastAsia="Times New Roman"/>
                <w:bCs/>
              </w:rPr>
            </w:pPr>
            <w:r w:rsidRPr="00212F59">
              <w:rPr>
                <w:rFonts w:eastAsia="Times New Roman"/>
                <w:bCs/>
              </w:rPr>
              <w:t>2. Total operaciones financieras (</w:t>
            </w:r>
            <w:proofErr w:type="spellStart"/>
            <w:r w:rsidRPr="00212F59">
              <w:rPr>
                <w:rFonts w:eastAsia="Times New Roman"/>
                <w:bCs/>
              </w:rPr>
              <w:t>d+e</w:t>
            </w:r>
            <w:proofErr w:type="spellEnd"/>
            <w:r w:rsidRPr="00212F59">
              <w:rPr>
                <w:rFonts w:eastAsia="Times New Roman"/>
                <w:bCs/>
              </w:rPr>
              <w:t>)</w:t>
            </w:r>
          </w:p>
        </w:tc>
        <w:tc>
          <w:tcPr>
            <w:tcW w:w="2060" w:type="dxa"/>
            <w:shd w:val="clear" w:color="auto" w:fill="FFFFFF"/>
          </w:tcPr>
          <w:p w14:paraId="6C5E58D8" w14:textId="77777777" w:rsidR="00212F59" w:rsidRPr="00212F59" w:rsidRDefault="00212F59" w:rsidP="00212F59">
            <w:pPr>
              <w:widowControl/>
              <w:tabs>
                <w:tab w:val="center" w:pos="961"/>
              </w:tabs>
              <w:autoSpaceDE/>
              <w:autoSpaceDN/>
              <w:spacing w:beforeLines="20" w:before="48" w:afterLines="20" w:after="48"/>
              <w:ind w:left="908" w:hanging="10"/>
              <w:jc w:val="center"/>
              <w:rPr>
                <w:b/>
                <w:bCs/>
                <w:color w:val="000000"/>
                <w:lang w:eastAsia="es-ES"/>
              </w:rPr>
            </w:pPr>
          </w:p>
        </w:tc>
        <w:tc>
          <w:tcPr>
            <w:tcW w:w="1985" w:type="dxa"/>
            <w:shd w:val="clear" w:color="auto" w:fill="FFFFFF"/>
          </w:tcPr>
          <w:p w14:paraId="7A834BA7" w14:textId="77777777" w:rsidR="00212F59" w:rsidRPr="00212F59" w:rsidRDefault="00212F59" w:rsidP="00212F59">
            <w:pPr>
              <w:widowControl/>
              <w:tabs>
                <w:tab w:val="center" w:pos="961"/>
              </w:tabs>
              <w:autoSpaceDE/>
              <w:autoSpaceDN/>
              <w:spacing w:beforeLines="20" w:before="48" w:afterLines="20" w:after="48"/>
              <w:ind w:left="908" w:hanging="10"/>
              <w:jc w:val="center"/>
              <w:rPr>
                <w:b/>
                <w:bCs/>
                <w:color w:val="000000"/>
                <w:lang w:eastAsia="es-ES"/>
              </w:rPr>
            </w:pPr>
          </w:p>
        </w:tc>
        <w:tc>
          <w:tcPr>
            <w:tcW w:w="1559" w:type="dxa"/>
            <w:shd w:val="clear" w:color="auto" w:fill="FFFFFF"/>
          </w:tcPr>
          <w:p w14:paraId="19FA492B"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31D5C812" w14:textId="77777777" w:rsidR="00212F59" w:rsidRPr="00212F59" w:rsidRDefault="00212F59" w:rsidP="00212F59">
            <w:pPr>
              <w:widowControl/>
              <w:tabs>
                <w:tab w:val="center" w:pos="962"/>
              </w:tabs>
              <w:autoSpaceDE/>
              <w:autoSpaceDN/>
              <w:spacing w:beforeLines="20" w:before="48" w:afterLines="20" w:after="48"/>
              <w:ind w:left="908" w:hanging="10"/>
              <w:jc w:val="center"/>
              <w:rPr>
                <w:b/>
                <w:bCs/>
                <w:color w:val="000000"/>
                <w:lang w:eastAsia="es-ES"/>
              </w:rPr>
            </w:pPr>
          </w:p>
        </w:tc>
      </w:tr>
      <w:tr w:rsidR="00212F59" w:rsidRPr="00212F59" w14:paraId="3C93E138" w14:textId="77777777" w:rsidTr="00212F59">
        <w:trPr>
          <w:cantSplit/>
          <w:jc w:val="center"/>
        </w:trPr>
        <w:tc>
          <w:tcPr>
            <w:tcW w:w="5448" w:type="dxa"/>
            <w:shd w:val="clear" w:color="auto" w:fill="FFFFFF"/>
          </w:tcPr>
          <w:p w14:paraId="68D803C4" w14:textId="77777777" w:rsidR="00212F59" w:rsidRPr="00212F59" w:rsidRDefault="00212F59" w:rsidP="00212F59">
            <w:pPr>
              <w:widowControl/>
              <w:tabs>
                <w:tab w:val="left" w:leader="dot" w:pos="7938"/>
              </w:tabs>
              <w:autoSpaceDE/>
              <w:autoSpaceDN/>
              <w:spacing w:beforeLines="20" w:before="48" w:afterLines="20" w:after="48"/>
              <w:jc w:val="both"/>
              <w:rPr>
                <w:rFonts w:eastAsia="Times New Roman"/>
                <w:bCs/>
              </w:rPr>
            </w:pPr>
            <w:r w:rsidRPr="00212F59">
              <w:rPr>
                <w:rFonts w:eastAsia="Times New Roman"/>
                <w:bCs/>
              </w:rPr>
              <w:t xml:space="preserve">I. </w:t>
            </w:r>
            <w:r w:rsidRPr="00212F59">
              <w:rPr>
                <w:rFonts w:eastAsia="Times New Roman"/>
                <w:b/>
                <w:bCs/>
              </w:rPr>
              <w:t>RESULTADO PRESUPUESTARIO DEL EJERCICIO</w:t>
            </w:r>
            <w:r w:rsidRPr="00212F59">
              <w:rPr>
                <w:rFonts w:eastAsia="Times New Roman"/>
                <w:bCs/>
              </w:rPr>
              <w:t xml:space="preserve"> </w:t>
            </w:r>
          </w:p>
        </w:tc>
        <w:tc>
          <w:tcPr>
            <w:tcW w:w="2060" w:type="dxa"/>
            <w:shd w:val="clear" w:color="auto" w:fill="FFFFFF"/>
          </w:tcPr>
          <w:p w14:paraId="42156745"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4A279F94"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6D21BE9D"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429A82AC" w14:textId="77777777" w:rsidR="00212F59" w:rsidRPr="00212F59" w:rsidRDefault="00212F59" w:rsidP="00212F59">
            <w:pPr>
              <w:widowControl/>
              <w:tabs>
                <w:tab w:val="center" w:pos="962"/>
              </w:tabs>
              <w:autoSpaceDE/>
              <w:autoSpaceDN/>
              <w:spacing w:beforeLines="20" w:before="48" w:afterLines="20" w:after="48"/>
              <w:ind w:left="908" w:hanging="10"/>
              <w:jc w:val="center"/>
              <w:rPr>
                <w:b/>
                <w:bCs/>
                <w:color w:val="000000"/>
                <w:lang w:eastAsia="es-ES"/>
              </w:rPr>
            </w:pPr>
          </w:p>
        </w:tc>
      </w:tr>
      <w:tr w:rsidR="00212F59" w:rsidRPr="00212F59" w14:paraId="4AE7B7C4" w14:textId="77777777" w:rsidTr="00212F59">
        <w:trPr>
          <w:cantSplit/>
          <w:jc w:val="center"/>
        </w:trPr>
        <w:tc>
          <w:tcPr>
            <w:tcW w:w="5448" w:type="dxa"/>
            <w:shd w:val="clear" w:color="auto" w:fill="FFFFFF"/>
          </w:tcPr>
          <w:p w14:paraId="1033E7EE" w14:textId="77777777" w:rsidR="00212F59" w:rsidRPr="00212F59" w:rsidRDefault="00212F59" w:rsidP="00212F59">
            <w:pPr>
              <w:widowControl/>
              <w:tabs>
                <w:tab w:val="left" w:leader="dot" w:pos="7938"/>
              </w:tabs>
              <w:autoSpaceDE/>
              <w:autoSpaceDN/>
              <w:spacing w:beforeLines="20" w:before="48" w:afterLines="20" w:after="48"/>
              <w:jc w:val="both"/>
              <w:rPr>
                <w:rFonts w:eastAsia="Times New Roman"/>
                <w:b/>
                <w:bCs/>
              </w:rPr>
            </w:pPr>
            <w:r w:rsidRPr="00212F59">
              <w:rPr>
                <w:rFonts w:eastAsia="Times New Roman"/>
                <w:b/>
                <w:bCs/>
                <w:u w:val="single"/>
              </w:rPr>
              <w:t>Ajustes</w:t>
            </w:r>
            <w:r w:rsidRPr="00212F59">
              <w:rPr>
                <w:rFonts w:eastAsia="Times New Roman"/>
                <w:b/>
                <w:bCs/>
              </w:rPr>
              <w:t>:</w:t>
            </w:r>
          </w:p>
          <w:p w14:paraId="32554CFC" w14:textId="77777777" w:rsidR="00212F59" w:rsidRPr="00212F59" w:rsidRDefault="00212F59" w:rsidP="00212F59">
            <w:pPr>
              <w:widowControl/>
              <w:tabs>
                <w:tab w:val="left" w:leader="dot" w:pos="11667"/>
              </w:tabs>
              <w:autoSpaceDE/>
              <w:autoSpaceDN/>
              <w:spacing w:beforeLines="20" w:before="48" w:afterLines="20" w:after="48"/>
              <w:ind w:left="301" w:hanging="301"/>
              <w:jc w:val="both"/>
              <w:rPr>
                <w:rFonts w:eastAsia="Times New Roman"/>
                <w:bCs/>
              </w:rPr>
            </w:pPr>
            <w:r w:rsidRPr="00212F59">
              <w:rPr>
                <w:rFonts w:eastAsia="Times New Roman"/>
                <w:bCs/>
              </w:rPr>
              <w:t>3. Créditos gastados financiados con remanente de tesorería no afectado</w:t>
            </w:r>
          </w:p>
          <w:p w14:paraId="0D7729E1" w14:textId="77777777" w:rsidR="00212F59" w:rsidRPr="00212F59" w:rsidRDefault="00212F59" w:rsidP="00212F59">
            <w:pPr>
              <w:widowControl/>
              <w:tabs>
                <w:tab w:val="left" w:leader="dot" w:pos="11667"/>
              </w:tabs>
              <w:autoSpaceDE/>
              <w:autoSpaceDN/>
              <w:spacing w:beforeLines="20" w:before="48" w:afterLines="20" w:after="48"/>
              <w:jc w:val="both"/>
              <w:rPr>
                <w:rFonts w:eastAsia="Times New Roman"/>
                <w:bCs/>
              </w:rPr>
            </w:pPr>
            <w:r w:rsidRPr="00212F59">
              <w:rPr>
                <w:rFonts w:eastAsia="Times New Roman"/>
                <w:bCs/>
              </w:rPr>
              <w:t>4. Desviaciones de financiación negativas del ejercicio</w:t>
            </w:r>
          </w:p>
          <w:p w14:paraId="2F8E5769" w14:textId="77777777" w:rsidR="00212F59" w:rsidRPr="00212F59" w:rsidRDefault="00212F59" w:rsidP="00212F59">
            <w:pPr>
              <w:widowControl/>
              <w:tabs>
                <w:tab w:val="left" w:leader="dot" w:pos="11667"/>
              </w:tabs>
              <w:autoSpaceDE/>
              <w:autoSpaceDN/>
              <w:spacing w:beforeLines="20" w:before="48" w:afterLines="20" w:after="48"/>
              <w:jc w:val="both"/>
              <w:rPr>
                <w:rFonts w:eastAsia="Times New Roman"/>
                <w:bCs/>
              </w:rPr>
            </w:pPr>
            <w:r w:rsidRPr="00212F59">
              <w:rPr>
                <w:rFonts w:eastAsia="Times New Roman"/>
                <w:bCs/>
              </w:rPr>
              <w:t>5. Desviaciones de financiación positivas del ejercicio</w:t>
            </w:r>
          </w:p>
          <w:p w14:paraId="02BC133E" w14:textId="77777777" w:rsidR="00212F59" w:rsidRPr="00212F59" w:rsidRDefault="00212F59" w:rsidP="00212F59">
            <w:pPr>
              <w:widowControl/>
              <w:tabs>
                <w:tab w:val="left" w:leader="dot" w:pos="7938"/>
              </w:tabs>
              <w:autoSpaceDE/>
              <w:autoSpaceDN/>
              <w:spacing w:beforeLines="20" w:before="48" w:afterLines="20" w:after="48"/>
              <w:jc w:val="both"/>
              <w:rPr>
                <w:rFonts w:eastAsia="Times New Roman"/>
                <w:bCs/>
              </w:rPr>
            </w:pPr>
            <w:r w:rsidRPr="00212F59">
              <w:rPr>
                <w:rFonts w:eastAsia="Times New Roman"/>
                <w:b/>
                <w:bCs/>
                <w:smallCaps/>
              </w:rPr>
              <w:t>II. Total ajustes</w:t>
            </w:r>
            <w:r w:rsidRPr="00212F59">
              <w:rPr>
                <w:rFonts w:eastAsia="Times New Roman"/>
                <w:bCs/>
                <w:smallCaps/>
              </w:rPr>
              <w:t xml:space="preserve"> (II = 3+4+5)</w:t>
            </w:r>
          </w:p>
        </w:tc>
        <w:tc>
          <w:tcPr>
            <w:tcW w:w="2060" w:type="dxa"/>
            <w:shd w:val="clear" w:color="auto" w:fill="FFFFFF"/>
          </w:tcPr>
          <w:p w14:paraId="043AD891"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6092D824"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7C7AC704"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0D31CF3B" w14:textId="77777777" w:rsidR="00212F59" w:rsidRPr="00212F59" w:rsidRDefault="00212F59" w:rsidP="00212F59">
            <w:pPr>
              <w:widowControl/>
              <w:tabs>
                <w:tab w:val="center" w:pos="962"/>
              </w:tabs>
              <w:autoSpaceDE/>
              <w:autoSpaceDN/>
              <w:spacing w:beforeLines="20" w:before="48" w:afterLines="20" w:after="48"/>
              <w:ind w:left="908" w:hanging="10"/>
              <w:jc w:val="center"/>
              <w:rPr>
                <w:bCs/>
                <w:color w:val="000000"/>
                <w:lang w:eastAsia="es-ES"/>
              </w:rPr>
            </w:pPr>
          </w:p>
        </w:tc>
      </w:tr>
      <w:tr w:rsidR="00212F59" w:rsidRPr="00212F59" w14:paraId="30295756" w14:textId="77777777" w:rsidTr="00212F59">
        <w:trPr>
          <w:cantSplit/>
          <w:jc w:val="center"/>
        </w:trPr>
        <w:tc>
          <w:tcPr>
            <w:tcW w:w="5448" w:type="dxa"/>
            <w:shd w:val="clear" w:color="auto" w:fill="FFFFFF"/>
          </w:tcPr>
          <w:p w14:paraId="3681AFEC" w14:textId="77777777" w:rsidR="00212F59" w:rsidRPr="00212F59" w:rsidRDefault="00212F59" w:rsidP="00212F59">
            <w:pPr>
              <w:widowControl/>
              <w:tabs>
                <w:tab w:val="left" w:leader="dot" w:pos="7938"/>
              </w:tabs>
              <w:autoSpaceDE/>
              <w:autoSpaceDN/>
              <w:spacing w:beforeLines="20" w:before="48" w:afterLines="20" w:after="48"/>
              <w:jc w:val="both"/>
              <w:rPr>
                <w:rFonts w:eastAsia="Times New Roman"/>
                <w:b/>
                <w:bCs/>
                <w:u w:val="single"/>
              </w:rPr>
            </w:pPr>
            <w:r w:rsidRPr="00212F59">
              <w:rPr>
                <w:rFonts w:eastAsia="Times New Roman"/>
                <w:b/>
                <w:bCs/>
                <w:u w:val="single"/>
              </w:rPr>
              <w:t>RESULTADO PRESUPUESTARIO AJUSTADO</w:t>
            </w:r>
          </w:p>
        </w:tc>
        <w:tc>
          <w:tcPr>
            <w:tcW w:w="2060" w:type="dxa"/>
            <w:shd w:val="clear" w:color="auto" w:fill="FFFFFF"/>
          </w:tcPr>
          <w:p w14:paraId="2846C2C8"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985" w:type="dxa"/>
            <w:shd w:val="clear" w:color="auto" w:fill="FFFFFF"/>
          </w:tcPr>
          <w:p w14:paraId="3DAB4886"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1559" w:type="dxa"/>
            <w:shd w:val="clear" w:color="auto" w:fill="FFFFFF"/>
          </w:tcPr>
          <w:p w14:paraId="6F0A1CA9" w14:textId="77777777" w:rsidR="00212F59" w:rsidRPr="00212F59" w:rsidRDefault="00212F59" w:rsidP="00212F59">
            <w:pPr>
              <w:widowControl/>
              <w:tabs>
                <w:tab w:val="center" w:pos="961"/>
              </w:tabs>
              <w:autoSpaceDE/>
              <w:autoSpaceDN/>
              <w:spacing w:beforeLines="20" w:before="48" w:afterLines="20" w:after="48"/>
              <w:ind w:left="908" w:hanging="10"/>
              <w:jc w:val="center"/>
              <w:rPr>
                <w:bCs/>
                <w:color w:val="000000"/>
                <w:lang w:eastAsia="es-ES"/>
              </w:rPr>
            </w:pPr>
          </w:p>
        </w:tc>
        <w:tc>
          <w:tcPr>
            <w:tcW w:w="2769" w:type="dxa"/>
            <w:shd w:val="clear" w:color="auto" w:fill="FFFFFF"/>
          </w:tcPr>
          <w:p w14:paraId="71FA7361" w14:textId="77777777" w:rsidR="00212F59" w:rsidRPr="00212F59" w:rsidRDefault="00212F59" w:rsidP="00212F59">
            <w:pPr>
              <w:widowControl/>
              <w:tabs>
                <w:tab w:val="center" w:pos="962"/>
              </w:tabs>
              <w:autoSpaceDE/>
              <w:autoSpaceDN/>
              <w:spacing w:beforeLines="20" w:before="48" w:afterLines="20" w:after="48"/>
              <w:ind w:left="908" w:hanging="10"/>
              <w:jc w:val="center"/>
              <w:rPr>
                <w:b/>
                <w:bCs/>
                <w:color w:val="000000"/>
                <w:lang w:eastAsia="es-ES"/>
              </w:rPr>
            </w:pPr>
          </w:p>
        </w:tc>
      </w:tr>
    </w:tbl>
    <w:p w14:paraId="44AA525A" w14:textId="77777777" w:rsidR="00212F59" w:rsidRPr="00212F59" w:rsidRDefault="00212F59" w:rsidP="00212F59">
      <w:pPr>
        <w:widowControl/>
        <w:autoSpaceDE/>
        <w:autoSpaceDN/>
        <w:spacing w:after="160" w:line="259" w:lineRule="auto"/>
        <w:rPr>
          <w:color w:val="000000"/>
          <w:lang w:eastAsia="es-ES"/>
        </w:rPr>
        <w:sectPr w:rsidR="00212F59" w:rsidRPr="00212F59" w:rsidSect="00212F59">
          <w:headerReference w:type="even" r:id="rId17"/>
          <w:headerReference w:type="default" r:id="rId18"/>
          <w:footerReference w:type="even" r:id="rId19"/>
          <w:footerReference w:type="default" r:id="rId20"/>
          <w:headerReference w:type="first" r:id="rId21"/>
          <w:footerReference w:type="first" r:id="rId22"/>
          <w:pgSz w:w="16838" w:h="11906" w:orient="landscape"/>
          <w:pgMar w:top="1702" w:right="1992" w:bottom="1695" w:left="1581" w:header="708" w:footer="707" w:gutter="0"/>
          <w:cols w:space="720"/>
          <w:docGrid w:linePitch="299"/>
        </w:sectPr>
      </w:pPr>
    </w:p>
    <w:p w14:paraId="5526281A" w14:textId="77777777" w:rsidR="00212F59" w:rsidRPr="00212F59" w:rsidRDefault="00212F59" w:rsidP="00212F59">
      <w:pPr>
        <w:widowControl/>
        <w:autoSpaceDE/>
        <w:autoSpaceDN/>
        <w:spacing w:line="259" w:lineRule="auto"/>
        <w:rPr>
          <w:lang w:eastAsia="es-ES"/>
        </w:rPr>
      </w:pPr>
    </w:p>
    <w:p w14:paraId="33DD57D8" w14:textId="77777777" w:rsidR="00212F59" w:rsidRPr="00BE78B8" w:rsidRDefault="00212F59" w:rsidP="00212F59">
      <w:pPr>
        <w:widowControl/>
        <w:autoSpaceDE/>
        <w:autoSpaceDN/>
        <w:spacing w:line="259" w:lineRule="auto"/>
        <w:rPr>
          <w:sz w:val="24"/>
          <w:szCs w:val="24"/>
          <w:lang w:eastAsia="es-ES"/>
        </w:rPr>
      </w:pPr>
    </w:p>
    <w:p w14:paraId="4D7FD09C" w14:textId="04B969C3" w:rsidR="00212F59" w:rsidRPr="00BE78B8" w:rsidRDefault="00212F59" w:rsidP="00212F59">
      <w:pPr>
        <w:widowControl/>
        <w:autoSpaceDE/>
        <w:autoSpaceDN/>
        <w:spacing w:after="338" w:line="259" w:lineRule="auto"/>
        <w:ind w:left="-5" w:hanging="10"/>
        <w:rPr>
          <w:b/>
          <w:sz w:val="24"/>
          <w:szCs w:val="24"/>
          <w:lang w:eastAsia="es-ES"/>
        </w:rPr>
      </w:pPr>
      <w:r w:rsidRPr="00BE78B8">
        <w:rPr>
          <w:b/>
          <w:sz w:val="24"/>
          <w:szCs w:val="24"/>
          <w:u w:val="single" w:color="000000"/>
          <w:lang w:eastAsia="es-ES"/>
        </w:rPr>
        <w:t xml:space="preserve">SUPUESTO </w:t>
      </w:r>
      <w:r w:rsidR="00DE3722">
        <w:rPr>
          <w:b/>
          <w:sz w:val="24"/>
          <w:szCs w:val="24"/>
          <w:u w:val="single" w:color="000000"/>
          <w:lang w:eastAsia="es-ES"/>
        </w:rPr>
        <w:t>9</w:t>
      </w:r>
      <w:r w:rsidR="00BE78B8">
        <w:rPr>
          <w:b/>
          <w:sz w:val="24"/>
          <w:szCs w:val="24"/>
          <w:u w:val="single" w:color="000000"/>
          <w:lang w:eastAsia="es-ES"/>
        </w:rPr>
        <w:t>: ANTICIPOS DE CAJA FIJA Y PAGOS A JUSTIFICAR</w:t>
      </w:r>
      <w:r w:rsidRPr="00BE78B8">
        <w:rPr>
          <w:b/>
          <w:sz w:val="24"/>
          <w:szCs w:val="24"/>
          <w:u w:val="single" w:color="000000"/>
          <w:lang w:eastAsia="es-ES"/>
        </w:rPr>
        <w:t xml:space="preserve"> (Valoración máxima 2 puntos)</w:t>
      </w:r>
      <w:r w:rsidRPr="00BE78B8">
        <w:rPr>
          <w:b/>
          <w:sz w:val="24"/>
          <w:szCs w:val="24"/>
          <w:lang w:eastAsia="es-ES"/>
        </w:rPr>
        <w:t xml:space="preserve"> </w:t>
      </w:r>
    </w:p>
    <w:p w14:paraId="3B72D407"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La entidad pública SAIT, O.A. forma y rinde sus cuentas de acuerdo con los principios y normas de contabilidad establecidos en el Plan General de Contabilidad Pública, aprobado por la Orden EHA/1037/2010, de 13 de abril.</w:t>
      </w:r>
    </w:p>
    <w:p w14:paraId="3F3CE4D6"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La entidad realiza sus cobros y pagos a través de una cuenta operativa abierta en el Banco de España y cuenta con un cajero pagador integrado en su propia estructura orgánica.</w:t>
      </w:r>
    </w:p>
    <w:p w14:paraId="1E23CCD9"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La entidad realiza, entre otras, las siguientes operaciones:</w:t>
      </w:r>
    </w:p>
    <w:p w14:paraId="5E7651E9"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A. Ejercicio 2022:</w:t>
      </w:r>
    </w:p>
    <w:p w14:paraId="7C313082" w14:textId="77777777" w:rsidR="00212F59" w:rsidRPr="00212F59" w:rsidRDefault="00212F59" w:rsidP="00212F59">
      <w:pPr>
        <w:spacing w:before="1" w:after="120" w:line="360" w:lineRule="auto"/>
        <w:ind w:left="709" w:right="6" w:hanging="425"/>
        <w:jc w:val="both"/>
      </w:pPr>
      <w:r w:rsidRPr="00212F59">
        <w:t>1.</w:t>
      </w:r>
      <w:r w:rsidRPr="00212F59">
        <w:tab/>
        <w:t>A finales del mes de marzo de 2022, la entidad detecta un error en un pago en firme realizado en el mes anterior por importe de 1000 euros relativo a una reparación, cuyo pago, de haberse realizado correctamente, debería haberse realizado por 100 euros.</w:t>
      </w:r>
    </w:p>
    <w:p w14:paraId="061ED567" w14:textId="77777777" w:rsidR="00212F59" w:rsidRPr="00212F59" w:rsidRDefault="00212F59" w:rsidP="00212F59">
      <w:pPr>
        <w:spacing w:before="1" w:after="120" w:line="360" w:lineRule="auto"/>
        <w:ind w:left="709" w:right="6" w:hanging="425"/>
        <w:jc w:val="both"/>
      </w:pPr>
      <w:r w:rsidRPr="00212F59">
        <w:t xml:space="preserve">2. </w:t>
      </w:r>
      <w:r w:rsidRPr="00212F59">
        <w:tab/>
        <w:t>A primeros del mes de mayo, se implanta el sistema de anticipos de caja fija en la entidad por el límite máximo autorizado, 2.000 euros. Para ello, se libra dicho importe a favor del cajero pagador en la cuenta restringida de pagos con cargo a la cuenta operativa de la entidad.</w:t>
      </w:r>
    </w:p>
    <w:p w14:paraId="67ED92BA" w14:textId="77777777" w:rsidR="00212F59" w:rsidRPr="00212F59" w:rsidRDefault="00212F59" w:rsidP="00212F59">
      <w:pPr>
        <w:spacing w:before="1" w:after="120" w:line="360" w:lineRule="auto"/>
        <w:ind w:left="709" w:right="6" w:hanging="425"/>
        <w:jc w:val="both"/>
      </w:pPr>
      <w:r w:rsidRPr="00212F59">
        <w:t>3.</w:t>
      </w:r>
      <w:r w:rsidRPr="00212F59">
        <w:tab/>
        <w:t xml:space="preserve">A finales del mes de septiembre, se tramita un libramiento de fondos con carácter de pago a justificar por importe de 270.000 euros para la adquisición de un local. Los fondos se sitúan en una cuenta restringida de pagos con cargo a la cuenta operativa. </w:t>
      </w:r>
    </w:p>
    <w:p w14:paraId="2022E042" w14:textId="77777777" w:rsidR="00212F59" w:rsidRPr="00212F59" w:rsidRDefault="00212F59" w:rsidP="00212F59">
      <w:pPr>
        <w:spacing w:after="120" w:line="360" w:lineRule="auto"/>
        <w:ind w:left="709" w:right="6" w:hanging="425"/>
        <w:jc w:val="both"/>
      </w:pPr>
      <w:r w:rsidRPr="00212F59">
        <w:t>4.</w:t>
      </w:r>
      <w:r w:rsidRPr="00212F59">
        <w:tab/>
        <w:t>Durante el mes de octubre, el cajero pagador atiende los siguientes gastos con cargo a los anticipos de caja fija:</w:t>
      </w:r>
    </w:p>
    <w:p w14:paraId="75021306" w14:textId="77777777" w:rsidR="00212F59" w:rsidRPr="00212F59" w:rsidRDefault="00212F59" w:rsidP="00212F59">
      <w:pPr>
        <w:widowControl/>
        <w:autoSpaceDE/>
        <w:autoSpaceDN/>
        <w:spacing w:after="120" w:line="350" w:lineRule="auto"/>
        <w:ind w:left="1559" w:hanging="425"/>
        <w:jc w:val="both"/>
        <w:rPr>
          <w:lang w:eastAsia="es-ES"/>
        </w:rPr>
      </w:pPr>
      <w:r w:rsidRPr="00212F59">
        <w:rPr>
          <w:lang w:eastAsia="es-ES"/>
        </w:rPr>
        <w:t>- Suministro de luz: 340 euros.</w:t>
      </w:r>
    </w:p>
    <w:p w14:paraId="6BA0BF38" w14:textId="77777777" w:rsidR="00212F59" w:rsidRPr="00212F59" w:rsidRDefault="00212F59" w:rsidP="00212F59">
      <w:pPr>
        <w:widowControl/>
        <w:autoSpaceDE/>
        <w:autoSpaceDN/>
        <w:spacing w:after="120" w:line="350" w:lineRule="auto"/>
        <w:ind w:left="1559" w:hanging="425"/>
        <w:jc w:val="both"/>
        <w:rPr>
          <w:lang w:eastAsia="es-ES"/>
        </w:rPr>
      </w:pPr>
      <w:r w:rsidRPr="00212F59">
        <w:rPr>
          <w:lang w:eastAsia="es-ES"/>
        </w:rPr>
        <w:t>- Primas de seguros: 510 euros.</w:t>
      </w:r>
    </w:p>
    <w:p w14:paraId="10D4B2DE" w14:textId="77777777" w:rsidR="00212F59" w:rsidRPr="00212F59" w:rsidRDefault="00212F59" w:rsidP="00212F59">
      <w:pPr>
        <w:spacing w:before="1" w:after="120" w:line="360" w:lineRule="auto"/>
        <w:ind w:left="709" w:right="6" w:firstLine="425"/>
        <w:jc w:val="both"/>
      </w:pPr>
      <w:r w:rsidRPr="00212F59">
        <w:t>- Material de oficina (no inventariable): 120 euros.</w:t>
      </w:r>
    </w:p>
    <w:p w14:paraId="4ADEBB4D" w14:textId="77777777" w:rsidR="00212F59" w:rsidRPr="00212F59" w:rsidRDefault="00212F59" w:rsidP="00212F59">
      <w:pPr>
        <w:spacing w:before="1" w:after="120" w:line="360" w:lineRule="auto"/>
        <w:ind w:left="709" w:right="6" w:hanging="425"/>
        <w:jc w:val="both"/>
      </w:pPr>
      <w:r w:rsidRPr="00212F59">
        <w:t>5. A mediados del mes de diciembre, se adquiere el local al que hace referencia en el punto 3 tras efectuar el cajero pagador el pago de dicho inmueble por un importe total de 260.000 euros, siendo el valor del suelo el 20%.</w:t>
      </w:r>
    </w:p>
    <w:p w14:paraId="5DC44BD8" w14:textId="77777777" w:rsidR="00212F59" w:rsidRPr="00212F59" w:rsidRDefault="00212F59" w:rsidP="00212F59">
      <w:pPr>
        <w:spacing w:before="1" w:after="120" w:line="360" w:lineRule="auto"/>
        <w:ind w:left="709" w:right="6" w:hanging="425"/>
        <w:jc w:val="both"/>
      </w:pPr>
      <w:r w:rsidRPr="00212F59">
        <w:lastRenderedPageBreak/>
        <w:t>6.</w:t>
      </w:r>
      <w:r w:rsidRPr="00212F59">
        <w:tab/>
        <w:t>Asimismo, a mediados de diciembre, el cajero pagador presenta la cuenta justificativa de anticipos de caja fija por los gastos del punto 4. Se procede a su aprobación y a la reposición de fondos al cajero pagador con cargo a la cuenta operativa.</w:t>
      </w:r>
    </w:p>
    <w:p w14:paraId="4E9E7343" w14:textId="77777777" w:rsidR="00212F59" w:rsidRPr="00212F59" w:rsidRDefault="00212F59" w:rsidP="00212F59">
      <w:pPr>
        <w:spacing w:before="1" w:after="120" w:line="360" w:lineRule="auto"/>
        <w:ind w:left="709" w:right="6" w:hanging="425"/>
        <w:jc w:val="both"/>
      </w:pPr>
      <w:r w:rsidRPr="00212F59">
        <w:t>7.</w:t>
      </w:r>
      <w:r w:rsidRPr="00212F59">
        <w:tab/>
        <w:t>A 31 de diciembre, el cajero pagador no había presentado la cuenta justificativa del pago a justificar, si bien comunica que se ha adquirido el local al que hace referencia el punto 5, por lo que el saldo de la cuenta restringida de pagos a justificar es de 10.000 euros.</w:t>
      </w:r>
    </w:p>
    <w:p w14:paraId="2FB8AA5B" w14:textId="77777777" w:rsidR="00212F59" w:rsidRPr="00212F59" w:rsidRDefault="00212F59" w:rsidP="00212F59">
      <w:pPr>
        <w:spacing w:before="1" w:after="120" w:line="360" w:lineRule="auto"/>
        <w:ind w:left="709" w:right="6" w:hanging="425"/>
        <w:jc w:val="both"/>
      </w:pPr>
      <w:r w:rsidRPr="00212F59">
        <w:t>8.</w:t>
      </w:r>
      <w:r w:rsidRPr="00212F59">
        <w:tab/>
        <w:t>Asimismo, a 31 de diciembre, el cajero pagador comunica que el saldo de la cuenta restringida de caja fija es de 1.910 euros. Han quedado pagados y pendientes de justificar a dicha fecha los gastos relativos al suministro de agua, por importe de 90 euros.</w:t>
      </w:r>
    </w:p>
    <w:p w14:paraId="5A6C36CE" w14:textId="77777777" w:rsidR="00212F59" w:rsidRPr="00212F59" w:rsidRDefault="00212F59" w:rsidP="00212F59">
      <w:pPr>
        <w:spacing w:before="240" w:after="60" w:line="360" w:lineRule="auto"/>
        <w:ind w:left="284" w:right="6" w:hanging="284"/>
        <w:jc w:val="both"/>
      </w:pPr>
      <w:r w:rsidRPr="00212F59">
        <w:t xml:space="preserve">B. </w:t>
      </w:r>
      <w:r w:rsidRPr="00212F59">
        <w:tab/>
        <w:t>Ejercicio 2023:</w:t>
      </w:r>
    </w:p>
    <w:p w14:paraId="047F5D33" w14:textId="77777777" w:rsidR="00212F59" w:rsidRPr="00212F59" w:rsidRDefault="00212F59" w:rsidP="00212F59">
      <w:pPr>
        <w:spacing w:before="1" w:after="120" w:line="360" w:lineRule="auto"/>
        <w:ind w:left="284" w:right="6"/>
        <w:jc w:val="both"/>
      </w:pPr>
      <w:r w:rsidRPr="00212F59">
        <w:t xml:space="preserve">Finalmente, a mediados de enero de 2023, el cajero pagador presenta la cuenta justificativa del empleo de los fondos que se libraron con carácter de pago a justificar en el punto 3 del apartado A, la cual es aprobada. A esta cuenta acompaña el justificante de reintegro del sobrante. </w:t>
      </w:r>
    </w:p>
    <w:p w14:paraId="25271145"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 xml:space="preserve">       </w:t>
      </w:r>
    </w:p>
    <w:p w14:paraId="66CE5031" w14:textId="77777777" w:rsidR="00212F59" w:rsidRPr="00212F59" w:rsidRDefault="00212F59" w:rsidP="00212F59">
      <w:pPr>
        <w:widowControl/>
        <w:autoSpaceDE/>
        <w:autoSpaceDN/>
        <w:spacing w:after="248" w:line="350" w:lineRule="auto"/>
        <w:ind w:left="-5" w:hanging="10"/>
        <w:jc w:val="both"/>
        <w:rPr>
          <w:lang w:eastAsia="es-ES"/>
        </w:rPr>
      </w:pPr>
      <w:r w:rsidRPr="00212F59">
        <w:rPr>
          <w:b/>
          <w:lang w:eastAsia="es-ES"/>
        </w:rPr>
        <w:t>SE PIDE:</w:t>
      </w:r>
      <w:r w:rsidRPr="00212F59">
        <w:rPr>
          <w:lang w:eastAsia="es-ES"/>
        </w:rPr>
        <w:t xml:space="preserve"> </w:t>
      </w:r>
    </w:p>
    <w:p w14:paraId="13E7569F" w14:textId="77777777" w:rsidR="00212F59" w:rsidRPr="00212F59" w:rsidRDefault="00212F59" w:rsidP="00212F59">
      <w:pPr>
        <w:widowControl/>
        <w:autoSpaceDE/>
        <w:autoSpaceDN/>
        <w:spacing w:after="248" w:line="350" w:lineRule="auto"/>
        <w:ind w:left="-5" w:hanging="10"/>
        <w:jc w:val="both"/>
        <w:rPr>
          <w:lang w:eastAsia="es-ES"/>
        </w:rPr>
      </w:pPr>
      <w:r w:rsidRPr="00212F59">
        <w:rPr>
          <w:b/>
          <w:lang w:eastAsia="es-ES"/>
        </w:rPr>
        <w:t xml:space="preserve">Anotaciones contables </w:t>
      </w:r>
      <w:r w:rsidRPr="00212F59">
        <w:rPr>
          <w:b/>
          <w:u w:val="single"/>
          <w:lang w:eastAsia="es-ES"/>
        </w:rPr>
        <w:t>en partida doble</w:t>
      </w:r>
      <w:r w:rsidRPr="00212F59">
        <w:rPr>
          <w:b/>
          <w:lang w:eastAsia="es-ES"/>
        </w:rPr>
        <w:t xml:space="preserve"> para el ejercicio 2022 y 2023 derivadas de las operaciones indicadas anteriormente, teniendo en cuenta que la entidad opta por registrar de forma individualizada los pagos a terceros con cargo al anticipo de caja fija y por regularizar periódicamente y, al menos, a fin de ejercicio el saldo de la tesorería para pagos a justificar. </w:t>
      </w:r>
      <w:r w:rsidRPr="00212F59">
        <w:rPr>
          <w:lang w:eastAsia="es-ES"/>
        </w:rPr>
        <w:t>Cuando proceda la imputación presupuestaria de un gasto, prescíndase de la contabilización de la autorización y el compromiso.</w:t>
      </w:r>
    </w:p>
    <w:p w14:paraId="2CF2DE0A" w14:textId="77777777" w:rsidR="00212F59" w:rsidRPr="00212F59" w:rsidRDefault="00212F59" w:rsidP="00212F59">
      <w:pPr>
        <w:widowControl/>
        <w:autoSpaceDE/>
        <w:autoSpaceDN/>
        <w:spacing w:after="248" w:line="350" w:lineRule="auto"/>
        <w:jc w:val="both"/>
        <w:rPr>
          <w:lang w:eastAsia="es-ES"/>
        </w:rPr>
      </w:pPr>
    </w:p>
    <w:p w14:paraId="7C3CFC06" w14:textId="77777777" w:rsidR="00212F59" w:rsidRPr="00212F59" w:rsidRDefault="00212F59" w:rsidP="00212F59">
      <w:pPr>
        <w:widowControl/>
        <w:autoSpaceDE/>
        <w:autoSpaceDN/>
        <w:spacing w:after="248" w:line="350" w:lineRule="auto"/>
        <w:ind w:left="-5" w:hanging="10"/>
        <w:jc w:val="both"/>
        <w:rPr>
          <w:lang w:eastAsia="es-ES"/>
        </w:rPr>
      </w:pPr>
    </w:p>
    <w:p w14:paraId="11F570E9" w14:textId="1B05C656" w:rsidR="00212F59" w:rsidRPr="00212F59" w:rsidRDefault="00212F59" w:rsidP="00BE78B8">
      <w:pPr>
        <w:widowControl/>
        <w:autoSpaceDE/>
        <w:autoSpaceDN/>
        <w:spacing w:after="160" w:line="259" w:lineRule="auto"/>
        <w:rPr>
          <w:lang w:eastAsia="es-ES"/>
        </w:rPr>
      </w:pPr>
      <w:r w:rsidRPr="00212F59">
        <w:rPr>
          <w:lang w:eastAsia="es-ES"/>
        </w:rPr>
        <w:br w:type="page"/>
      </w:r>
    </w:p>
    <w:p w14:paraId="0FF957A4" w14:textId="77777777" w:rsidR="00212F59" w:rsidRPr="00212F59" w:rsidRDefault="00212F59" w:rsidP="00212F59">
      <w:pPr>
        <w:widowControl/>
        <w:autoSpaceDE/>
        <w:autoSpaceDN/>
        <w:spacing w:line="259" w:lineRule="auto"/>
        <w:rPr>
          <w:lang w:eastAsia="es-ES"/>
        </w:rPr>
      </w:pPr>
    </w:p>
    <w:p w14:paraId="6BA3DC82" w14:textId="4879C61D" w:rsidR="00212F59" w:rsidRPr="00DE3722" w:rsidRDefault="00212F59" w:rsidP="00212F59">
      <w:pPr>
        <w:widowControl/>
        <w:autoSpaceDE/>
        <w:autoSpaceDN/>
        <w:spacing w:after="338" w:line="259" w:lineRule="auto"/>
        <w:ind w:left="-5" w:hanging="10"/>
        <w:rPr>
          <w:b/>
          <w:sz w:val="24"/>
          <w:szCs w:val="24"/>
          <w:lang w:eastAsia="es-ES"/>
        </w:rPr>
      </w:pPr>
      <w:r w:rsidRPr="00DE3722">
        <w:rPr>
          <w:b/>
          <w:sz w:val="24"/>
          <w:szCs w:val="24"/>
          <w:u w:val="single" w:color="000000"/>
          <w:lang w:eastAsia="es-ES"/>
        </w:rPr>
        <w:t xml:space="preserve">SUPUESTO </w:t>
      </w:r>
      <w:r w:rsidR="00DE3722">
        <w:rPr>
          <w:b/>
          <w:sz w:val="24"/>
          <w:szCs w:val="24"/>
          <w:u w:val="single" w:color="000000"/>
          <w:lang w:eastAsia="es-ES"/>
        </w:rPr>
        <w:t>10</w:t>
      </w:r>
      <w:r w:rsidRPr="00DE3722">
        <w:rPr>
          <w:b/>
          <w:sz w:val="24"/>
          <w:szCs w:val="24"/>
          <w:u w:val="single" w:color="000000"/>
          <w:lang w:eastAsia="es-ES"/>
        </w:rPr>
        <w:t xml:space="preserve"> (Valoración máxima 2 puntos)</w:t>
      </w:r>
      <w:r w:rsidRPr="00DE3722">
        <w:rPr>
          <w:b/>
          <w:sz w:val="24"/>
          <w:szCs w:val="24"/>
          <w:lang w:eastAsia="es-ES"/>
        </w:rPr>
        <w:t xml:space="preserve"> </w:t>
      </w:r>
    </w:p>
    <w:p w14:paraId="084F4E55"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La entidad pública Servicio Público para la Vertebración Territorial, O.A. (SPVT, en adelante), dependiente del Ministerio de Cohesión Territorial, forma y rinde sus cuentas de acuerdo con los principios y normas de contabilidad establecidos en el Plan General de Contabilidad Pública, aprobado por la Orden EHA/1037/2010, de 13 de abril.</w:t>
      </w:r>
    </w:p>
    <w:p w14:paraId="657CC3F4" w14:textId="77777777" w:rsidR="00212F59" w:rsidRPr="00212F59" w:rsidRDefault="00212F59" w:rsidP="00212F59">
      <w:pPr>
        <w:widowControl/>
        <w:autoSpaceDE/>
        <w:autoSpaceDN/>
        <w:spacing w:after="248" w:line="350" w:lineRule="auto"/>
        <w:ind w:left="-5" w:hanging="10"/>
        <w:jc w:val="both"/>
        <w:rPr>
          <w:lang w:eastAsia="es-ES"/>
        </w:rPr>
      </w:pPr>
      <w:r w:rsidRPr="00212F59">
        <w:rPr>
          <w:lang w:eastAsia="es-ES"/>
        </w:rPr>
        <w:t>La entidad realiza sus cobros y pagos a través de una cuenta operativa abierta en el Banco de España y ha realizado durante 2023, entre otras, las siguientes operaciones:</w:t>
      </w:r>
    </w:p>
    <w:p w14:paraId="7E7666DE" w14:textId="77777777" w:rsidR="00212F59" w:rsidRPr="00212F59" w:rsidRDefault="00212F59" w:rsidP="00212F59">
      <w:pPr>
        <w:widowControl/>
        <w:numPr>
          <w:ilvl w:val="0"/>
          <w:numId w:val="49"/>
        </w:numPr>
        <w:autoSpaceDE/>
        <w:autoSpaceDN/>
        <w:spacing w:before="1" w:after="120" w:line="360" w:lineRule="auto"/>
        <w:ind w:right="6"/>
        <w:jc w:val="both"/>
      </w:pPr>
      <w:r w:rsidRPr="00212F59">
        <w:t>El 1 de enero SPVT recibe de la Comunidad Autónoma de Asturias un vehículo cuyo valor razonable en el momento de la entrega es de 30.000 euros, siendo su vida útil de 6 años. La entidad concedente adquirió el vehículo por 40.000 euros y, en el momento de la entrega, la amortización acumulada ascendía a un total de 15.000 euros.</w:t>
      </w:r>
    </w:p>
    <w:p w14:paraId="1F553CD3" w14:textId="77777777" w:rsidR="00212F59" w:rsidRPr="00212F59" w:rsidRDefault="00212F59" w:rsidP="00212F59">
      <w:pPr>
        <w:widowControl/>
        <w:numPr>
          <w:ilvl w:val="0"/>
          <w:numId w:val="49"/>
        </w:numPr>
        <w:autoSpaceDE/>
        <w:autoSpaceDN/>
        <w:spacing w:before="1" w:after="120" w:line="360" w:lineRule="auto"/>
        <w:ind w:right="6"/>
        <w:jc w:val="both"/>
      </w:pPr>
      <w:r w:rsidRPr="00212F59">
        <w:t xml:space="preserve">El 1 de abril SPVT entrega a un organismo autónomo dependiente del Ministerio de Política Territorial un inmueble en adscripción cuyo valor razonable en el momento de la entrega es de 1.100.000 euros, correspondiendo un 25% al terreno. En el momento de la entrega, el valor contable del inmueble entregado era el siguiente: el valor histórico de la construcción ascendía a 800.000 euros, </w:t>
      </w:r>
      <w:proofErr w:type="gramStart"/>
      <w:r w:rsidRPr="00212F59">
        <w:t>la  amortización</w:t>
      </w:r>
      <w:proofErr w:type="gramEnd"/>
      <w:r w:rsidRPr="00212F59">
        <w:t xml:space="preserve"> acumulada 400.000 euros (siendo los años ya amortizados un total de 30 y quedando pendientes de amortización otros 30 años) y el valor histórico del terreno 200.000 euros.</w:t>
      </w:r>
    </w:p>
    <w:p w14:paraId="5BC8D00D" w14:textId="19516C8F" w:rsidR="00212F59" w:rsidRDefault="00212F59" w:rsidP="00212F59">
      <w:pPr>
        <w:widowControl/>
        <w:numPr>
          <w:ilvl w:val="0"/>
          <w:numId w:val="49"/>
        </w:numPr>
        <w:autoSpaceDE/>
        <w:autoSpaceDN/>
        <w:spacing w:before="1" w:after="120" w:line="360" w:lineRule="auto"/>
        <w:ind w:right="6"/>
        <w:jc w:val="both"/>
      </w:pPr>
      <w:r w:rsidRPr="00212F59">
        <w:t>El 1 de julio SPVT recibe en adscripción de la Administración General del Estado una instalación técnica cuyo valor razonable en el momento de la entrega es de 80.000 euros, siendo su vida útil pendiente de 16 años. El Ministerio adquirió la instalación por 90.000 euros y, en el momento de la entrega, la amortización acumulada ascendía a un total de 20.000 euros.</w:t>
      </w:r>
    </w:p>
    <w:p w14:paraId="2EED4C21" w14:textId="77777777" w:rsidR="00DE3722" w:rsidRPr="00212F59" w:rsidRDefault="00DE3722" w:rsidP="00DE3722">
      <w:pPr>
        <w:widowControl/>
        <w:autoSpaceDE/>
        <w:autoSpaceDN/>
        <w:spacing w:before="1" w:after="120" w:line="360" w:lineRule="auto"/>
        <w:ind w:left="572" w:right="6"/>
        <w:jc w:val="both"/>
      </w:pPr>
    </w:p>
    <w:p w14:paraId="41E27823" w14:textId="77777777" w:rsidR="00212F59" w:rsidRPr="00212F59" w:rsidRDefault="00212F59" w:rsidP="00212F59">
      <w:pPr>
        <w:widowControl/>
        <w:autoSpaceDE/>
        <w:autoSpaceDN/>
        <w:spacing w:after="248" w:line="350" w:lineRule="auto"/>
        <w:ind w:left="-5" w:hanging="10"/>
        <w:jc w:val="both"/>
        <w:rPr>
          <w:lang w:eastAsia="es-ES"/>
        </w:rPr>
      </w:pPr>
      <w:r w:rsidRPr="00212F59">
        <w:rPr>
          <w:b/>
          <w:lang w:eastAsia="es-ES"/>
        </w:rPr>
        <w:t>SE PIDE:</w:t>
      </w:r>
      <w:r w:rsidRPr="00212F59">
        <w:rPr>
          <w:lang w:eastAsia="es-ES"/>
        </w:rPr>
        <w:t xml:space="preserve"> </w:t>
      </w:r>
    </w:p>
    <w:p w14:paraId="51BD76A4" w14:textId="1E66F22C" w:rsidR="00DE3722" w:rsidRDefault="00212F59" w:rsidP="00DE3722">
      <w:pPr>
        <w:widowControl/>
        <w:autoSpaceDE/>
        <w:autoSpaceDN/>
        <w:spacing w:after="248" w:line="350" w:lineRule="auto"/>
        <w:ind w:left="-5" w:hanging="10"/>
        <w:jc w:val="both"/>
        <w:rPr>
          <w:b/>
          <w:lang w:eastAsia="es-ES"/>
        </w:rPr>
      </w:pPr>
      <w:r w:rsidRPr="00212F59">
        <w:rPr>
          <w:b/>
          <w:lang w:eastAsia="es-ES"/>
        </w:rPr>
        <w:t xml:space="preserve">Anotaciones contables </w:t>
      </w:r>
      <w:r w:rsidRPr="00212F59">
        <w:rPr>
          <w:b/>
          <w:u w:val="single"/>
          <w:lang w:eastAsia="es-ES"/>
        </w:rPr>
        <w:t>en partida doble</w:t>
      </w:r>
      <w:r w:rsidRPr="00212F59">
        <w:rPr>
          <w:b/>
          <w:lang w:eastAsia="es-ES"/>
        </w:rPr>
        <w:t xml:space="preserve"> para el ejercicio 2023 (incluidas las que correspondan a 31 de diciembre) a realizar por SPVT, así como el resto de entidades intervinientes (entidades cedentes o beneficiarias) como consecuencia de las operaciones anteriormente descrit</w:t>
      </w:r>
      <w:r w:rsidR="00BE78B8">
        <w:rPr>
          <w:b/>
          <w:lang w:eastAsia="es-ES"/>
        </w:rPr>
        <w:t>as</w:t>
      </w:r>
      <w:r w:rsidR="008262D1">
        <w:rPr>
          <w:b/>
          <w:lang w:eastAsia="es-ES"/>
        </w:rPr>
        <w:t>.</w:t>
      </w:r>
    </w:p>
    <w:p w14:paraId="05E0A25F" w14:textId="6E6556BA" w:rsidR="002C4D6D" w:rsidRPr="00212F59" w:rsidRDefault="00DE3722" w:rsidP="00DE3722">
      <w:pPr>
        <w:tabs>
          <w:tab w:val="center" w:pos="4252"/>
        </w:tabs>
        <w:rPr>
          <w:rFonts w:eastAsia="Calibri"/>
          <w:b/>
          <w:bCs/>
        </w:rPr>
      </w:pPr>
      <w:r>
        <w:rPr>
          <w:lang w:eastAsia="es-ES"/>
        </w:rPr>
        <w:lastRenderedPageBreak/>
        <w:tab/>
      </w:r>
    </w:p>
    <w:sectPr w:rsidR="002C4D6D" w:rsidRPr="00212F59" w:rsidSect="00BE78B8">
      <w:pgSz w:w="11906" w:h="16838"/>
      <w:pgMar w:top="1701" w:right="1418"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6532F" w14:textId="77777777" w:rsidR="00BA113E" w:rsidRDefault="00BA113E">
      <w:r>
        <w:separator/>
      </w:r>
    </w:p>
  </w:endnote>
  <w:endnote w:type="continuationSeparator" w:id="0">
    <w:p w14:paraId="0C269A2F" w14:textId="77777777" w:rsidR="00BA113E" w:rsidRDefault="00BA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MT">
    <w:altName w:val="Arial"/>
    <w:charset w:val="00"/>
    <w:family w:val="swiss"/>
    <w:pitch w:val="variable"/>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538754"/>
      <w:docPartObj>
        <w:docPartGallery w:val="Page Numbers (Bottom of Page)"/>
        <w:docPartUnique/>
      </w:docPartObj>
    </w:sdtPr>
    <w:sdtEndPr/>
    <w:sdtContent>
      <w:sdt>
        <w:sdtPr>
          <w:id w:val="1728636285"/>
          <w:docPartObj>
            <w:docPartGallery w:val="Page Numbers (Top of Page)"/>
            <w:docPartUnique/>
          </w:docPartObj>
        </w:sdtPr>
        <w:sdtEndPr/>
        <w:sdtContent>
          <w:p w14:paraId="2CD39A06" w14:textId="08CA51F4" w:rsidR="006B3808" w:rsidRDefault="006B3808">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3B63ED" w14:textId="77777777" w:rsidR="006B3808" w:rsidRDefault="006B38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143307"/>
      <w:docPartObj>
        <w:docPartGallery w:val="Page Numbers (Top of Page)"/>
        <w:docPartUnique/>
      </w:docPartObj>
    </w:sdtPr>
    <w:sdtEndPr/>
    <w:sdtContent>
      <w:p w14:paraId="20C4D587" w14:textId="77777777" w:rsidR="00082C2C" w:rsidRDefault="00082C2C" w:rsidP="00082C2C">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sz w:val="24"/>
            <w:szCs w:val="24"/>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sz w:val="24"/>
            <w:szCs w:val="24"/>
          </w:rPr>
          <w:t>20</w:t>
        </w:r>
        <w:r>
          <w:rPr>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8EF10" w14:textId="77777777" w:rsidR="00212F59" w:rsidRDefault="00212F59">
    <w:pPr>
      <w:spacing w:line="259" w:lineRule="auto"/>
      <w:ind w:right="2"/>
      <w:jc w:val="center"/>
    </w:pPr>
    <w:r>
      <w:t xml:space="preserve">Página </w:t>
    </w:r>
    <w:r>
      <w:fldChar w:fldCharType="begin"/>
    </w:r>
    <w:r>
      <w:instrText xml:space="preserve"> PAGE   \* MERGEFORMAT </w:instrText>
    </w:r>
    <w:r>
      <w:fldChar w:fldCharType="separate"/>
    </w:r>
    <w:r w:rsidRPr="002C0E89">
      <w:rPr>
        <w:b/>
        <w:noProof/>
      </w:rPr>
      <w:t>6</w:t>
    </w:r>
    <w:r>
      <w:rPr>
        <w:b/>
      </w:rPr>
      <w:fldChar w:fldCharType="end"/>
    </w:r>
    <w:r>
      <w:t xml:space="preserve"> de </w:t>
    </w:r>
    <w:fldSimple w:instr=" NUMPAGES   \* MERGEFORMAT ">
      <w:r w:rsidRPr="002C0E89">
        <w:rPr>
          <w:b/>
          <w:noProof/>
        </w:rPr>
        <w:t>12</w:t>
      </w:r>
    </w:fldSimple>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1E807" w14:textId="77777777" w:rsidR="00212F59" w:rsidRDefault="00212F59">
    <w:pPr>
      <w:spacing w:line="259" w:lineRule="auto"/>
      <w:ind w:right="2"/>
      <w:jc w:val="center"/>
    </w:pPr>
    <w:r>
      <w:t xml:space="preserve">Página </w:t>
    </w:r>
    <w:r>
      <w:fldChar w:fldCharType="begin"/>
    </w:r>
    <w:r>
      <w:instrText xml:space="preserve"> PAGE   \* MERGEFORMAT </w:instrText>
    </w:r>
    <w:r>
      <w:fldChar w:fldCharType="separate"/>
    </w:r>
    <w:r w:rsidRPr="002C0E89">
      <w:rPr>
        <w:b/>
        <w:noProof/>
      </w:rPr>
      <w:t>7</w:t>
    </w:r>
    <w:r>
      <w:rPr>
        <w:b/>
      </w:rPr>
      <w:fldChar w:fldCharType="end"/>
    </w:r>
    <w:r>
      <w:t xml:space="preserve"> de </w:t>
    </w:r>
    <w:fldSimple w:instr=" NUMPAGES   \* MERGEFORMAT ">
      <w:r w:rsidRPr="002C0E89">
        <w:rPr>
          <w:b/>
          <w:noProof/>
        </w:rPr>
        <w:t>12</w:t>
      </w:r>
    </w:fldSimple>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65DBB" w14:textId="77777777" w:rsidR="00212F59" w:rsidRDefault="00212F59">
    <w:pPr>
      <w:spacing w:line="259" w:lineRule="auto"/>
      <w:ind w:right="2"/>
      <w:jc w:val="center"/>
    </w:pPr>
    <w:r>
      <w:t xml:space="preserve">Página </w:t>
    </w:r>
    <w:r>
      <w:fldChar w:fldCharType="begin"/>
    </w:r>
    <w:r>
      <w:instrText xml:space="preserve"> PAGE   \* MERGEFORMAT </w:instrText>
    </w:r>
    <w:r>
      <w:fldChar w:fldCharType="separate"/>
    </w:r>
    <w:r>
      <w:rPr>
        <w:b/>
      </w:rPr>
      <w:t>2</w:t>
    </w:r>
    <w:r>
      <w:rPr>
        <w:b/>
      </w:rPr>
      <w:fldChar w:fldCharType="end"/>
    </w:r>
    <w:r>
      <w:t xml:space="preserve"> de </w:t>
    </w:r>
    <w:fldSimple w:instr=" NUMPAGES   \* MERGEFORMAT ">
      <w:r>
        <w:rPr>
          <w:b/>
        </w:rPr>
        <w:t>21</w:t>
      </w:r>
    </w:fldSimple>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68086" w14:textId="77777777" w:rsidR="00212F59" w:rsidRDefault="00212F59">
    <w:pPr>
      <w:spacing w:line="259" w:lineRule="auto"/>
      <w:ind w:left="23"/>
      <w:jc w:val="center"/>
    </w:pPr>
    <w:r>
      <w:t xml:space="preserve">Página </w:t>
    </w:r>
    <w:r>
      <w:fldChar w:fldCharType="begin"/>
    </w:r>
    <w:r>
      <w:instrText xml:space="preserve"> PAGE   \* MERGEFORMAT </w:instrText>
    </w:r>
    <w:r>
      <w:fldChar w:fldCharType="separate"/>
    </w:r>
    <w:r w:rsidRPr="002C0E89">
      <w:rPr>
        <w:b/>
        <w:noProof/>
      </w:rPr>
      <w:t>8</w:t>
    </w:r>
    <w:r>
      <w:rPr>
        <w:b/>
      </w:rPr>
      <w:fldChar w:fldCharType="end"/>
    </w:r>
    <w:r>
      <w:t xml:space="preserve"> de </w:t>
    </w:r>
    <w:fldSimple w:instr=" NUMPAGES   \* MERGEFORMAT ">
      <w:r w:rsidRPr="002C0E89">
        <w:rPr>
          <w:b/>
          <w:noProof/>
        </w:rPr>
        <w:t>12</w:t>
      </w:r>
    </w:fldSimple>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16FB6" w14:textId="77777777" w:rsidR="00212F59" w:rsidRDefault="00212F59">
    <w:pPr>
      <w:spacing w:line="259" w:lineRule="auto"/>
      <w:ind w:left="23"/>
      <w:jc w:val="center"/>
    </w:pPr>
    <w:r>
      <w:t xml:space="preserve">Página </w:t>
    </w:r>
    <w:r>
      <w:fldChar w:fldCharType="begin"/>
    </w:r>
    <w:r>
      <w:instrText xml:space="preserve"> PAGE   \* MERGEFORMAT </w:instrText>
    </w:r>
    <w:r>
      <w:fldChar w:fldCharType="separate"/>
    </w:r>
    <w:r w:rsidRPr="002C0E89">
      <w:rPr>
        <w:b/>
        <w:noProof/>
      </w:rPr>
      <w:t>9</w:t>
    </w:r>
    <w:r>
      <w:rPr>
        <w:b/>
      </w:rPr>
      <w:fldChar w:fldCharType="end"/>
    </w:r>
    <w:r>
      <w:t xml:space="preserve"> de </w:t>
    </w:r>
    <w:fldSimple w:instr=" NUMPAGES   \* MERGEFORMAT ">
      <w:r w:rsidRPr="002C0E89">
        <w:rPr>
          <w:b/>
          <w:noProof/>
        </w:rPr>
        <w:t>12</w:t>
      </w:r>
    </w:fldSimple>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9F69A" w14:textId="77777777" w:rsidR="00212F59" w:rsidRDefault="00212F59">
    <w:pPr>
      <w:spacing w:line="259" w:lineRule="auto"/>
      <w:ind w:left="23"/>
      <w:jc w:val="center"/>
    </w:pPr>
    <w:r>
      <w:t xml:space="preserve">Página </w:t>
    </w:r>
    <w:r>
      <w:fldChar w:fldCharType="begin"/>
    </w:r>
    <w:r>
      <w:instrText xml:space="preserve"> PAGE   \* MERGEFORMAT </w:instrText>
    </w:r>
    <w:r>
      <w:fldChar w:fldCharType="separate"/>
    </w:r>
    <w:r>
      <w:rPr>
        <w:b/>
      </w:rPr>
      <w:t>19</w:t>
    </w:r>
    <w:r>
      <w:rPr>
        <w:b/>
      </w:rPr>
      <w:fldChar w:fldCharType="end"/>
    </w:r>
    <w:r>
      <w:t xml:space="preserve"> de </w:t>
    </w:r>
    <w:fldSimple w:instr=" NUMPAGES   \* MERGEFORMAT ">
      <w:r w:rsidRPr="00544CE2">
        <w:rPr>
          <w:b/>
          <w:noProof/>
        </w:rPr>
        <w:t>6</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D2AC5" w14:textId="77777777" w:rsidR="00BA113E" w:rsidRDefault="00BA113E">
      <w:r>
        <w:separator/>
      </w:r>
    </w:p>
  </w:footnote>
  <w:footnote w:type="continuationSeparator" w:id="0">
    <w:p w14:paraId="653242B7" w14:textId="77777777" w:rsidR="00BA113E" w:rsidRDefault="00BA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4EAA1" w14:textId="7EB3D94D" w:rsidR="00082C2C" w:rsidRDefault="00082C2C">
    <w:pPr>
      <w:pStyle w:val="Encabezado"/>
    </w:pPr>
    <w:r>
      <w:rPr>
        <w:noProof/>
      </w:rPr>
      <w:drawing>
        <wp:anchor distT="0" distB="0" distL="0" distR="0" simplePos="0" relativeHeight="251659264" behindDoc="1" locked="0" layoutInCell="1" allowOverlap="1" wp14:anchorId="54A4623F" wp14:editId="4159EDB8">
          <wp:simplePos x="0" y="0"/>
          <wp:positionH relativeFrom="page">
            <wp:posOffset>1080135</wp:posOffset>
          </wp:positionH>
          <wp:positionV relativeFrom="page">
            <wp:posOffset>449580</wp:posOffset>
          </wp:positionV>
          <wp:extent cx="1799463" cy="495300"/>
          <wp:effectExtent l="0" t="0" r="0" b="0"/>
          <wp:wrapNone/>
          <wp:docPr id="28" name="Imagen 28"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o&#10;&#10;Descripción generada automáticamente"/>
                  <pic:cNvPicPr/>
                </pic:nvPicPr>
                <pic:blipFill>
                  <a:blip r:embed="rId1" cstate="print"/>
                  <a:stretch>
                    <a:fillRect/>
                  </a:stretch>
                </pic:blipFill>
                <pic:spPr>
                  <a:xfrm>
                    <a:off x="0" y="0"/>
                    <a:ext cx="1799463"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E0F2D" w14:textId="22D91A7F" w:rsidR="0044069C" w:rsidRDefault="0044069C">
    <w:pPr>
      <w:pStyle w:val="Encabezado"/>
    </w:pPr>
    <w:r>
      <w:rPr>
        <w:noProof/>
      </w:rPr>
      <w:drawing>
        <wp:anchor distT="0" distB="0" distL="0" distR="0" simplePos="0" relativeHeight="251661312" behindDoc="1" locked="0" layoutInCell="1" allowOverlap="1" wp14:anchorId="7DDA31A8" wp14:editId="36AFEAB9">
          <wp:simplePos x="0" y="0"/>
          <wp:positionH relativeFrom="page">
            <wp:posOffset>1080135</wp:posOffset>
          </wp:positionH>
          <wp:positionV relativeFrom="page">
            <wp:posOffset>449580</wp:posOffset>
          </wp:positionV>
          <wp:extent cx="1799463" cy="495300"/>
          <wp:effectExtent l="0" t="0" r="0" b="0"/>
          <wp:wrapNone/>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o&#10;&#10;Descripción generada automáticamente"/>
                  <pic:cNvPicPr/>
                </pic:nvPicPr>
                <pic:blipFill>
                  <a:blip r:embed="rId1" cstate="print"/>
                  <a:stretch>
                    <a:fillRect/>
                  </a:stretch>
                </pic:blipFill>
                <pic:spPr>
                  <a:xfrm>
                    <a:off x="0" y="0"/>
                    <a:ext cx="1799463" cy="4953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E88A8" w14:textId="77777777" w:rsidR="00212F59" w:rsidRDefault="00212F59">
    <w:pPr>
      <w:spacing w:line="259" w:lineRule="auto"/>
      <w:ind w:left="-1702" w:right="5678"/>
    </w:pPr>
    <w:r>
      <w:rPr>
        <w:rFonts w:ascii="Calibri" w:eastAsia="Calibri" w:hAnsi="Calibri" w:cs="Calibri"/>
        <w:noProof/>
      </w:rPr>
      <mc:AlternateContent>
        <mc:Choice Requires="wpg">
          <w:drawing>
            <wp:anchor distT="0" distB="0" distL="114300" distR="114300" simplePos="0" relativeHeight="251666432" behindDoc="0" locked="0" layoutInCell="1" allowOverlap="1" wp14:anchorId="58997FCA" wp14:editId="13C83CC1">
              <wp:simplePos x="0" y="0"/>
              <wp:positionH relativeFrom="page">
                <wp:posOffset>1080135</wp:posOffset>
              </wp:positionH>
              <wp:positionV relativeFrom="page">
                <wp:posOffset>449592</wp:posOffset>
              </wp:positionV>
              <wp:extent cx="1798955" cy="495160"/>
              <wp:effectExtent l="0" t="0" r="0" b="0"/>
              <wp:wrapSquare wrapText="bothSides"/>
              <wp:docPr id="24794" name="Group 24794"/>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795" name="Picture 24795"/>
                        <pic:cNvPicPr/>
                      </pic:nvPicPr>
                      <pic:blipFill>
                        <a:blip r:embed="rId1"/>
                        <a:stretch>
                          <a:fillRect/>
                        </a:stretch>
                      </pic:blipFill>
                      <pic:spPr>
                        <a:xfrm>
                          <a:off x="0" y="0"/>
                          <a:ext cx="1798955" cy="495160"/>
                        </a:xfrm>
                        <a:prstGeom prst="rect">
                          <a:avLst/>
                        </a:prstGeom>
                      </pic:spPr>
                    </pic:pic>
                    <wps:wsp>
                      <wps:cNvPr id="24796" name="Rectangle 24796"/>
                      <wps:cNvSpPr/>
                      <wps:spPr>
                        <a:xfrm>
                          <a:off x="686" y="4163"/>
                          <a:ext cx="51809" cy="207922"/>
                        </a:xfrm>
                        <a:prstGeom prst="rect">
                          <a:avLst/>
                        </a:prstGeom>
                        <a:ln>
                          <a:noFill/>
                        </a:ln>
                      </wps:spPr>
                      <wps:txbx>
                        <w:txbxContent>
                          <w:p w14:paraId="24C593E4" w14:textId="77777777" w:rsidR="00212F59" w:rsidRDefault="00212F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58997FCA" id="Group 24794" o:spid="_x0000_s1026" style="position:absolute;left:0;text-align:left;margin-left:85.05pt;margin-top:35.4pt;width:141.65pt;height:39pt;z-index:251666432;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&#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795" o:spid="_x0000_s1027"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">
                <v:imagedata r:id="rId2" o:title=""/>
              </v:shape>
              <v:rect id="Rectangle 24796" o:spid="_x0000_s1028"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" filled="f" stroked="f">
                <v:textbox inset="0,0,0,0">
                  <w:txbxContent>
                    <w:p w14:paraId="24C593E4" w14:textId="77777777" w:rsidR="00212F59" w:rsidRDefault="00212F59">
                      <w:pPr>
                        <w:spacing w:after="160" w:line="259" w:lineRule="auto"/>
                      </w:pPr>
                      <w:r>
                        <w:t xml:space="preserve"> </w:t>
                      </w:r>
                    </w:p>
                  </w:txbxContent>
                </v:textbox>
              </v:rect>
              <w10:wrap type="square" anchorx="page"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FEF5" w14:textId="77777777" w:rsidR="00212F59" w:rsidRDefault="00212F59">
    <w:pPr>
      <w:spacing w:line="259" w:lineRule="auto"/>
    </w:pPr>
    <w:r>
      <w:rPr>
        <w:rFonts w:ascii="Calibri" w:eastAsia="Calibri" w:hAnsi="Calibri" w:cs="Calibri"/>
        <w:noProof/>
      </w:rPr>
      <mc:AlternateContent>
        <mc:Choice Requires="wpg">
          <w:drawing>
            <wp:anchor distT="0" distB="0" distL="114300" distR="114300" simplePos="0" relativeHeight="251667456" behindDoc="0" locked="0" layoutInCell="1" allowOverlap="1" wp14:anchorId="03CF7FD3" wp14:editId="4A676E9C">
              <wp:simplePos x="0" y="0"/>
              <wp:positionH relativeFrom="page">
                <wp:posOffset>1080135</wp:posOffset>
              </wp:positionH>
              <wp:positionV relativeFrom="page">
                <wp:posOffset>449592</wp:posOffset>
              </wp:positionV>
              <wp:extent cx="1798955" cy="495160"/>
              <wp:effectExtent l="0" t="0" r="0" b="0"/>
              <wp:wrapSquare wrapText="bothSides"/>
              <wp:docPr id="24776" name="Group 24776"/>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777" name="Picture 24777"/>
                        <pic:cNvPicPr/>
                      </pic:nvPicPr>
                      <pic:blipFill>
                        <a:blip r:embed="rId1"/>
                        <a:stretch>
                          <a:fillRect/>
                        </a:stretch>
                      </pic:blipFill>
                      <pic:spPr>
                        <a:xfrm>
                          <a:off x="0" y="0"/>
                          <a:ext cx="1798955" cy="495160"/>
                        </a:xfrm>
                        <a:prstGeom prst="rect">
                          <a:avLst/>
                        </a:prstGeom>
                      </pic:spPr>
                    </pic:pic>
                    <wps:wsp>
                      <wps:cNvPr id="24778" name="Rectangle 24778"/>
                      <wps:cNvSpPr/>
                      <wps:spPr>
                        <a:xfrm>
                          <a:off x="686" y="4163"/>
                          <a:ext cx="51809" cy="207922"/>
                        </a:xfrm>
                        <a:prstGeom prst="rect">
                          <a:avLst/>
                        </a:prstGeom>
                        <a:ln>
                          <a:noFill/>
                        </a:ln>
                      </wps:spPr>
                      <wps:txbx>
                        <w:txbxContent>
                          <w:p w14:paraId="4AC74B26" w14:textId="77777777" w:rsidR="00212F59" w:rsidRDefault="00212F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03CF7FD3" id="Group 24776" o:spid="_x0000_s1029" style="position:absolute;margin-left:85.05pt;margin-top:35.4pt;width:141.65pt;height:39pt;z-index:251667456;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777" o:spid="_x0000_s1030"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">
                <v:imagedata r:id="rId2" o:title=""/>
              </v:shape>
              <v:rect id="Rectangle 24778" o:spid="_x0000_s1031"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" filled="f" stroked="f">
                <v:textbox inset="0,0,0,0">
                  <w:txbxContent>
                    <w:p w14:paraId="4AC74B26" w14:textId="77777777" w:rsidR="00212F59" w:rsidRDefault="00212F59">
                      <w:pPr>
                        <w:spacing w:after="160" w:line="259" w:lineRule="auto"/>
                      </w:pPr>
                      <w:r>
                        <w:t xml:space="preserve"> </w:t>
                      </w:r>
                    </w:p>
                  </w:txbxContent>
                </v:textbox>
              </v:rect>
              <w10:wrap type="square" anchorx="page" anchory="page"/>
            </v:group>
          </w:pict>
        </mc:Fallback>
      </mc:AlternateContent>
    </w:r>
    <w:r>
      <w:rPr>
        <w:b/>
        <w:sz w:val="24"/>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F47F2" w14:textId="77777777" w:rsidR="00212F59" w:rsidRDefault="00212F59">
    <w:pPr>
      <w:spacing w:line="259" w:lineRule="auto"/>
    </w:pPr>
    <w:r>
      <w:rPr>
        <w:rFonts w:ascii="Calibri" w:eastAsia="Calibri" w:hAnsi="Calibri" w:cs="Calibri"/>
        <w:noProof/>
      </w:rPr>
      <mc:AlternateContent>
        <mc:Choice Requires="wpg">
          <w:drawing>
            <wp:anchor distT="0" distB="0" distL="114300" distR="114300" simplePos="0" relativeHeight="251668480" behindDoc="0" locked="0" layoutInCell="1" allowOverlap="1" wp14:anchorId="7D0B2FE8" wp14:editId="3139E44C">
              <wp:simplePos x="0" y="0"/>
              <wp:positionH relativeFrom="page">
                <wp:posOffset>1080135</wp:posOffset>
              </wp:positionH>
              <wp:positionV relativeFrom="page">
                <wp:posOffset>449592</wp:posOffset>
              </wp:positionV>
              <wp:extent cx="1798955" cy="495160"/>
              <wp:effectExtent l="0" t="0" r="0" b="0"/>
              <wp:wrapSquare wrapText="bothSides"/>
              <wp:docPr id="24756" name="Group 24756"/>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757" name="Picture 24757"/>
                        <pic:cNvPicPr/>
                      </pic:nvPicPr>
                      <pic:blipFill>
                        <a:blip r:embed="rId1"/>
                        <a:stretch>
                          <a:fillRect/>
                        </a:stretch>
                      </pic:blipFill>
                      <pic:spPr>
                        <a:xfrm>
                          <a:off x="0" y="0"/>
                          <a:ext cx="1798955" cy="495160"/>
                        </a:xfrm>
                        <a:prstGeom prst="rect">
                          <a:avLst/>
                        </a:prstGeom>
                      </pic:spPr>
                    </pic:pic>
                    <wps:wsp>
                      <wps:cNvPr id="24758" name="Rectangle 24758"/>
                      <wps:cNvSpPr/>
                      <wps:spPr>
                        <a:xfrm>
                          <a:off x="686" y="4163"/>
                          <a:ext cx="51809" cy="207922"/>
                        </a:xfrm>
                        <a:prstGeom prst="rect">
                          <a:avLst/>
                        </a:prstGeom>
                        <a:ln>
                          <a:noFill/>
                        </a:ln>
                      </wps:spPr>
                      <wps:txbx>
                        <w:txbxContent>
                          <w:p w14:paraId="5A9AC8EB" w14:textId="77777777" w:rsidR="00212F59" w:rsidRDefault="00212F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7D0B2FE8" id="Group 24756" o:spid="_x0000_s1032" style="position:absolute;margin-left:85.05pt;margin-top:35.4pt;width:141.65pt;height:39pt;z-index:251668480;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757" o:spid="_x0000_s1033"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">
                <v:imagedata r:id="rId2" o:title=""/>
              </v:shape>
              <v:rect id="Rectangle 24758" o:spid="_x0000_s1034"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" filled="f" stroked="f">
                <v:textbox inset="0,0,0,0">
                  <w:txbxContent>
                    <w:p w14:paraId="5A9AC8EB" w14:textId="77777777" w:rsidR="00212F59" w:rsidRDefault="00212F59">
                      <w:pPr>
                        <w:spacing w:after="160" w:line="259" w:lineRule="auto"/>
                      </w:pPr>
                      <w:r>
                        <w:t xml:space="preserve"> </w:t>
                      </w:r>
                    </w:p>
                  </w:txbxContent>
                </v:textbox>
              </v:rect>
              <w10:wrap type="square" anchorx="page" anchory="page"/>
            </v:group>
          </w:pict>
        </mc:Fallback>
      </mc:AlternateContent>
    </w:r>
    <w:r>
      <w:rPr>
        <w:b/>
        <w:sz w:val="24"/>
      </w:rPr>
      <w:t xml:space="preserve">SUPUESTO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857E" w14:textId="77777777" w:rsidR="00212F59" w:rsidRDefault="00212F59">
    <w:pPr>
      <w:spacing w:line="259" w:lineRule="auto"/>
      <w:ind w:left="-1702" w:right="10584"/>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14F80BC2" wp14:editId="0AE7C448">
              <wp:simplePos x="0" y="0"/>
              <wp:positionH relativeFrom="page">
                <wp:posOffset>1080135</wp:posOffset>
              </wp:positionH>
              <wp:positionV relativeFrom="page">
                <wp:posOffset>449592</wp:posOffset>
              </wp:positionV>
              <wp:extent cx="1798955" cy="495160"/>
              <wp:effectExtent l="0" t="0" r="0" b="0"/>
              <wp:wrapSquare wrapText="bothSides"/>
              <wp:docPr id="24849" name="Group 24849"/>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850" name="Picture 24850"/>
                        <pic:cNvPicPr/>
                      </pic:nvPicPr>
                      <pic:blipFill>
                        <a:blip r:embed="rId1"/>
                        <a:stretch>
                          <a:fillRect/>
                        </a:stretch>
                      </pic:blipFill>
                      <pic:spPr>
                        <a:xfrm>
                          <a:off x="0" y="0"/>
                          <a:ext cx="1798955" cy="495160"/>
                        </a:xfrm>
                        <a:prstGeom prst="rect">
                          <a:avLst/>
                        </a:prstGeom>
                      </pic:spPr>
                    </pic:pic>
                    <wps:wsp>
                      <wps:cNvPr id="24851" name="Rectangle 24851"/>
                      <wps:cNvSpPr/>
                      <wps:spPr>
                        <a:xfrm>
                          <a:off x="686" y="4163"/>
                          <a:ext cx="51809" cy="207922"/>
                        </a:xfrm>
                        <a:prstGeom prst="rect">
                          <a:avLst/>
                        </a:prstGeom>
                        <a:ln>
                          <a:noFill/>
                        </a:ln>
                      </wps:spPr>
                      <wps:txbx>
                        <w:txbxContent>
                          <w:p w14:paraId="7F1AD096" w14:textId="77777777" w:rsidR="00212F59" w:rsidRDefault="00212F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14F80BC2" id="Group 24849" o:spid="_x0000_s1035" style="position:absolute;left:0;text-align:left;margin-left:85.05pt;margin-top:35.4pt;width:141.65pt;height:39pt;z-index:251663360;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50" o:spid="_x0000_s1036"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">
                <v:imagedata r:id="rId2" o:title=""/>
              </v:shape>
              <v:rect id="Rectangle 24851" o:spid="_x0000_s1037"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" filled="f" stroked="f">
                <v:textbox inset="0,0,0,0">
                  <w:txbxContent>
                    <w:p w14:paraId="7F1AD096" w14:textId="77777777" w:rsidR="00212F59" w:rsidRDefault="00212F59">
                      <w:pPr>
                        <w:spacing w:after="160" w:line="259" w:lineRule="auto"/>
                      </w:pPr>
                      <w:r>
                        <w:t xml:space="preserve"> </w:t>
                      </w:r>
                    </w:p>
                  </w:txbxContent>
                </v:textbox>
              </v:rect>
              <w10:wrap type="square" anchorx="page" anchory="pag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734C" w14:textId="77777777" w:rsidR="00212F59" w:rsidRDefault="00212F59">
    <w:pPr>
      <w:spacing w:line="259" w:lineRule="auto"/>
      <w:ind w:left="-1702" w:right="10584"/>
    </w:pPr>
    <w:r>
      <w:rPr>
        <w:rFonts w:ascii="Calibri" w:eastAsia="Calibri" w:hAnsi="Calibri" w:cs="Calibri"/>
        <w:noProof/>
      </w:rPr>
      <mc:AlternateContent>
        <mc:Choice Requires="wpg">
          <w:drawing>
            <wp:anchor distT="0" distB="0" distL="114300" distR="114300" simplePos="0" relativeHeight="251664384" behindDoc="0" locked="0" layoutInCell="1" allowOverlap="1" wp14:anchorId="7861B779" wp14:editId="57C89B6F">
              <wp:simplePos x="0" y="0"/>
              <wp:positionH relativeFrom="page">
                <wp:posOffset>1080135</wp:posOffset>
              </wp:positionH>
              <wp:positionV relativeFrom="page">
                <wp:posOffset>449592</wp:posOffset>
              </wp:positionV>
              <wp:extent cx="1798955" cy="495160"/>
              <wp:effectExtent l="0" t="0" r="0" b="0"/>
              <wp:wrapSquare wrapText="bothSides"/>
              <wp:docPr id="24831" name="Group 24831"/>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832" name="Picture 24832"/>
                        <pic:cNvPicPr/>
                      </pic:nvPicPr>
                      <pic:blipFill>
                        <a:blip r:embed="rId1"/>
                        <a:stretch>
                          <a:fillRect/>
                        </a:stretch>
                      </pic:blipFill>
                      <pic:spPr>
                        <a:xfrm>
                          <a:off x="0" y="0"/>
                          <a:ext cx="1798955" cy="495160"/>
                        </a:xfrm>
                        <a:prstGeom prst="rect">
                          <a:avLst/>
                        </a:prstGeom>
                      </pic:spPr>
                    </pic:pic>
                    <wps:wsp>
                      <wps:cNvPr id="24833" name="Rectangle 24833"/>
                      <wps:cNvSpPr/>
                      <wps:spPr>
                        <a:xfrm>
                          <a:off x="686" y="4163"/>
                          <a:ext cx="51809" cy="207922"/>
                        </a:xfrm>
                        <a:prstGeom prst="rect">
                          <a:avLst/>
                        </a:prstGeom>
                        <a:ln>
                          <a:noFill/>
                        </a:ln>
                      </wps:spPr>
                      <wps:txbx>
                        <w:txbxContent>
                          <w:p w14:paraId="42C0F5F1" w14:textId="77777777" w:rsidR="00212F59" w:rsidRDefault="00212F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7861B779" id="Group 24831" o:spid="_x0000_s1038" style="position:absolute;left:0;text-align:left;margin-left:85.05pt;margin-top:35.4pt;width:141.65pt;height:39pt;z-index:251664384;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32" o:spid="_x0000_s1039"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">
                <v:imagedata r:id="rId2" o:title=""/>
              </v:shape>
              <v:rect id="Rectangle 24833" o:spid="_x0000_s1040"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" filled="f" stroked="f">
                <v:textbox inset="0,0,0,0">
                  <w:txbxContent>
                    <w:p w14:paraId="42C0F5F1" w14:textId="77777777" w:rsidR="00212F59" w:rsidRDefault="00212F59">
                      <w:pPr>
                        <w:spacing w:after="160" w:line="259" w:lineRule="auto"/>
                      </w:pPr>
                      <w:r>
                        <w:t xml:space="preserve"> </w:t>
                      </w:r>
                    </w:p>
                  </w:txbxContent>
                </v:textbox>
              </v:rect>
              <w10:wrap type="square" anchorx="page" anchory="pag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82465" w14:textId="77777777" w:rsidR="00212F59" w:rsidRDefault="00212F59">
    <w:pPr>
      <w:spacing w:line="259" w:lineRule="auto"/>
      <w:ind w:left="-1702" w:right="10584"/>
    </w:pPr>
    <w:r>
      <w:rPr>
        <w:rFonts w:ascii="Calibri" w:eastAsia="Calibri" w:hAnsi="Calibri" w:cs="Calibri"/>
        <w:noProof/>
      </w:rPr>
      <mc:AlternateContent>
        <mc:Choice Requires="wpg">
          <w:drawing>
            <wp:anchor distT="0" distB="0" distL="114300" distR="114300" simplePos="0" relativeHeight="251665408" behindDoc="0" locked="0" layoutInCell="1" allowOverlap="1" wp14:anchorId="45FFE28A" wp14:editId="04A2B395">
              <wp:simplePos x="0" y="0"/>
              <wp:positionH relativeFrom="page">
                <wp:posOffset>1080135</wp:posOffset>
              </wp:positionH>
              <wp:positionV relativeFrom="page">
                <wp:posOffset>449592</wp:posOffset>
              </wp:positionV>
              <wp:extent cx="1798955" cy="495160"/>
              <wp:effectExtent l="0" t="0" r="0" b="0"/>
              <wp:wrapSquare wrapText="bothSides"/>
              <wp:docPr id="24813" name="Group 24813"/>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814" name="Picture 24814"/>
                        <pic:cNvPicPr/>
                      </pic:nvPicPr>
                      <pic:blipFill>
                        <a:blip r:embed="rId1"/>
                        <a:stretch>
                          <a:fillRect/>
                        </a:stretch>
                      </pic:blipFill>
                      <pic:spPr>
                        <a:xfrm>
                          <a:off x="0" y="0"/>
                          <a:ext cx="1798955" cy="495160"/>
                        </a:xfrm>
                        <a:prstGeom prst="rect">
                          <a:avLst/>
                        </a:prstGeom>
                      </pic:spPr>
                    </pic:pic>
                    <wps:wsp>
                      <wps:cNvPr id="24815" name="Rectangle 24815"/>
                      <wps:cNvSpPr/>
                      <wps:spPr>
                        <a:xfrm>
                          <a:off x="686" y="4163"/>
                          <a:ext cx="51809" cy="207922"/>
                        </a:xfrm>
                        <a:prstGeom prst="rect">
                          <a:avLst/>
                        </a:prstGeom>
                        <a:ln>
                          <a:noFill/>
                        </a:ln>
                      </wps:spPr>
                      <wps:txbx>
                        <w:txbxContent>
                          <w:p w14:paraId="7FA7E44E" w14:textId="77777777" w:rsidR="00212F59" w:rsidRDefault="00212F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45FFE28A" id="Group 24813" o:spid="_x0000_s1041" style="position:absolute;left:0;text-align:left;margin-left:85.05pt;margin-top:35.4pt;width:141.65pt;height:39pt;z-index:251665408;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14" o:spid="_x0000_s1042"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">
                <v:imagedata r:id="rId2" o:title=""/>
              </v:shape>
              <v:rect id="Rectangle 24815" o:spid="_x0000_s1043"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" filled="f" stroked="f">
                <v:textbox inset="0,0,0,0">
                  <w:txbxContent>
                    <w:p w14:paraId="7FA7E44E" w14:textId="77777777" w:rsidR="00212F59" w:rsidRDefault="00212F59">
                      <w:pPr>
                        <w:spacing w:after="160" w:line="259" w:lineRule="auto"/>
                      </w:pPr>
                      <w:r>
                        <w:t xml:space="preserve"> </w:t>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0619"/>
    <w:multiLevelType w:val="hybridMultilevel"/>
    <w:tmpl w:val="116A7D74"/>
    <w:lvl w:ilvl="0" w:tplc="0FE2D230">
      <w:start w:val="4"/>
      <w:numFmt w:val="bullet"/>
      <w:lvlText w:val="-"/>
      <w:lvlJc w:val="left"/>
      <w:pPr>
        <w:ind w:left="786" w:hanging="360"/>
      </w:pPr>
      <w:rPr>
        <w:rFonts w:ascii="Arial" w:eastAsiaTheme="minorHAnsi"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0275017F"/>
    <w:multiLevelType w:val="hybridMultilevel"/>
    <w:tmpl w:val="1774FD6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FF0E39"/>
    <w:multiLevelType w:val="hybridMultilevel"/>
    <w:tmpl w:val="A238C60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455F0C"/>
    <w:multiLevelType w:val="hybridMultilevel"/>
    <w:tmpl w:val="128256DC"/>
    <w:lvl w:ilvl="0" w:tplc="9FCE0AFE">
      <w:start w:val="1"/>
      <w:numFmt w:val="lowerLetter"/>
      <w:lvlText w:val="%1)"/>
      <w:lvlJc w:val="left"/>
      <w:pPr>
        <w:ind w:left="899" w:hanging="358"/>
      </w:pPr>
      <w:rPr>
        <w:rFonts w:ascii="Arial" w:eastAsia="Arial" w:hAnsi="Arial" w:cs="Arial" w:hint="default"/>
        <w:b/>
        <w:bCs/>
        <w:i w:val="0"/>
        <w:iCs w:val="0"/>
        <w:w w:val="100"/>
        <w:sz w:val="24"/>
        <w:szCs w:val="24"/>
        <w:lang w:val="es-ES" w:eastAsia="en-US" w:bidi="ar-SA"/>
      </w:rPr>
    </w:lvl>
    <w:lvl w:ilvl="1" w:tplc="00BA1A52">
      <w:start w:val="1"/>
      <w:numFmt w:val="decimal"/>
      <w:lvlText w:val="%2."/>
      <w:lvlJc w:val="left"/>
      <w:pPr>
        <w:ind w:left="1254" w:hanging="356"/>
      </w:pPr>
      <w:rPr>
        <w:rFonts w:ascii="Arial" w:eastAsia="Arial" w:hAnsi="Arial" w:cs="Arial" w:hint="default"/>
        <w:b w:val="0"/>
        <w:bCs w:val="0"/>
        <w:i w:val="0"/>
        <w:iCs w:val="0"/>
        <w:spacing w:val="-1"/>
        <w:w w:val="100"/>
        <w:sz w:val="22"/>
        <w:szCs w:val="22"/>
        <w:lang w:val="es-ES" w:eastAsia="en-US" w:bidi="ar-SA"/>
      </w:rPr>
    </w:lvl>
    <w:lvl w:ilvl="2" w:tplc="44CE0E66">
      <w:start w:val="1"/>
      <w:numFmt w:val="lowerLetter"/>
      <w:lvlText w:val="%3)"/>
      <w:lvlJc w:val="left"/>
      <w:pPr>
        <w:ind w:left="1254" w:hanging="356"/>
      </w:pPr>
      <w:rPr>
        <w:rFonts w:ascii="Arial" w:eastAsia="Arial" w:hAnsi="Arial" w:cs="Arial" w:hint="default"/>
        <w:b/>
        <w:bCs/>
        <w:i w:val="0"/>
        <w:iCs w:val="0"/>
        <w:spacing w:val="-1"/>
        <w:w w:val="100"/>
        <w:sz w:val="22"/>
        <w:szCs w:val="22"/>
        <w:lang w:val="es-ES" w:eastAsia="en-US" w:bidi="ar-SA"/>
      </w:rPr>
    </w:lvl>
    <w:lvl w:ilvl="3" w:tplc="B164FF74">
      <w:numFmt w:val="bullet"/>
      <w:lvlText w:val="•"/>
      <w:lvlJc w:val="left"/>
      <w:pPr>
        <w:ind w:left="3110" w:hanging="356"/>
      </w:pPr>
      <w:rPr>
        <w:rFonts w:hint="default"/>
        <w:lang w:val="es-ES" w:eastAsia="en-US" w:bidi="ar-SA"/>
      </w:rPr>
    </w:lvl>
    <w:lvl w:ilvl="4" w:tplc="CEC86272">
      <w:numFmt w:val="bullet"/>
      <w:lvlText w:val="•"/>
      <w:lvlJc w:val="left"/>
      <w:pPr>
        <w:ind w:left="4035" w:hanging="356"/>
      </w:pPr>
      <w:rPr>
        <w:rFonts w:hint="default"/>
        <w:lang w:val="es-ES" w:eastAsia="en-US" w:bidi="ar-SA"/>
      </w:rPr>
    </w:lvl>
    <w:lvl w:ilvl="5" w:tplc="1BEEE950">
      <w:numFmt w:val="bullet"/>
      <w:lvlText w:val="•"/>
      <w:lvlJc w:val="left"/>
      <w:pPr>
        <w:ind w:left="4960" w:hanging="356"/>
      </w:pPr>
      <w:rPr>
        <w:rFonts w:hint="default"/>
        <w:lang w:val="es-ES" w:eastAsia="en-US" w:bidi="ar-SA"/>
      </w:rPr>
    </w:lvl>
    <w:lvl w:ilvl="6" w:tplc="687CE460">
      <w:numFmt w:val="bullet"/>
      <w:lvlText w:val="•"/>
      <w:lvlJc w:val="left"/>
      <w:pPr>
        <w:ind w:left="5885" w:hanging="356"/>
      </w:pPr>
      <w:rPr>
        <w:rFonts w:hint="default"/>
        <w:lang w:val="es-ES" w:eastAsia="en-US" w:bidi="ar-SA"/>
      </w:rPr>
    </w:lvl>
    <w:lvl w:ilvl="7" w:tplc="D4788AF4">
      <w:numFmt w:val="bullet"/>
      <w:lvlText w:val="•"/>
      <w:lvlJc w:val="left"/>
      <w:pPr>
        <w:ind w:left="6810" w:hanging="356"/>
      </w:pPr>
      <w:rPr>
        <w:rFonts w:hint="default"/>
        <w:lang w:val="es-ES" w:eastAsia="en-US" w:bidi="ar-SA"/>
      </w:rPr>
    </w:lvl>
    <w:lvl w:ilvl="8" w:tplc="3A1A5394">
      <w:numFmt w:val="bullet"/>
      <w:lvlText w:val="•"/>
      <w:lvlJc w:val="left"/>
      <w:pPr>
        <w:ind w:left="7736" w:hanging="356"/>
      </w:pPr>
      <w:rPr>
        <w:rFonts w:hint="default"/>
        <w:lang w:val="es-ES" w:eastAsia="en-US" w:bidi="ar-SA"/>
      </w:rPr>
    </w:lvl>
  </w:abstractNum>
  <w:abstractNum w:abstractNumId="4" w15:restartNumberingAfterBreak="0">
    <w:nsid w:val="091F2E4F"/>
    <w:multiLevelType w:val="hybridMultilevel"/>
    <w:tmpl w:val="744C2472"/>
    <w:lvl w:ilvl="0" w:tplc="A1C8F176">
      <w:numFmt w:val="bullet"/>
      <w:lvlText w:val="•"/>
      <w:lvlJc w:val="left"/>
      <w:pPr>
        <w:ind w:left="1262" w:hanging="360"/>
      </w:pPr>
      <w:rPr>
        <w:rFonts w:ascii="Arial" w:eastAsia="Arial" w:hAnsi="Arial" w:cs="Arial" w:hint="default"/>
        <w:b w:val="0"/>
        <w:bCs w:val="0"/>
        <w:i w:val="0"/>
        <w:iCs w:val="0"/>
        <w:w w:val="131"/>
        <w:sz w:val="22"/>
        <w:szCs w:val="22"/>
        <w:lang w:val="es-ES" w:eastAsia="en-US" w:bidi="ar-SA"/>
      </w:rPr>
    </w:lvl>
    <w:lvl w:ilvl="1" w:tplc="03ECC78C">
      <w:numFmt w:val="bullet"/>
      <w:lvlText w:val="•"/>
      <w:lvlJc w:val="left"/>
      <w:pPr>
        <w:ind w:left="2092" w:hanging="360"/>
      </w:pPr>
      <w:rPr>
        <w:rFonts w:hint="default"/>
        <w:lang w:val="es-ES" w:eastAsia="en-US" w:bidi="ar-SA"/>
      </w:rPr>
    </w:lvl>
    <w:lvl w:ilvl="2" w:tplc="E91A16D8">
      <w:numFmt w:val="bullet"/>
      <w:lvlText w:val="•"/>
      <w:lvlJc w:val="left"/>
      <w:pPr>
        <w:ind w:left="2925" w:hanging="360"/>
      </w:pPr>
      <w:rPr>
        <w:rFonts w:hint="default"/>
        <w:lang w:val="es-ES" w:eastAsia="en-US" w:bidi="ar-SA"/>
      </w:rPr>
    </w:lvl>
    <w:lvl w:ilvl="3" w:tplc="A45AA630">
      <w:numFmt w:val="bullet"/>
      <w:lvlText w:val="•"/>
      <w:lvlJc w:val="left"/>
      <w:pPr>
        <w:ind w:left="3757" w:hanging="360"/>
      </w:pPr>
      <w:rPr>
        <w:rFonts w:hint="default"/>
        <w:lang w:val="es-ES" w:eastAsia="en-US" w:bidi="ar-SA"/>
      </w:rPr>
    </w:lvl>
    <w:lvl w:ilvl="4" w:tplc="306867B0">
      <w:numFmt w:val="bullet"/>
      <w:lvlText w:val="•"/>
      <w:lvlJc w:val="left"/>
      <w:pPr>
        <w:ind w:left="4590" w:hanging="360"/>
      </w:pPr>
      <w:rPr>
        <w:rFonts w:hint="default"/>
        <w:lang w:val="es-ES" w:eastAsia="en-US" w:bidi="ar-SA"/>
      </w:rPr>
    </w:lvl>
    <w:lvl w:ilvl="5" w:tplc="5930FDAC">
      <w:numFmt w:val="bullet"/>
      <w:lvlText w:val="•"/>
      <w:lvlJc w:val="left"/>
      <w:pPr>
        <w:ind w:left="5423" w:hanging="360"/>
      </w:pPr>
      <w:rPr>
        <w:rFonts w:hint="default"/>
        <w:lang w:val="es-ES" w:eastAsia="en-US" w:bidi="ar-SA"/>
      </w:rPr>
    </w:lvl>
    <w:lvl w:ilvl="6" w:tplc="6B4227B6">
      <w:numFmt w:val="bullet"/>
      <w:lvlText w:val="•"/>
      <w:lvlJc w:val="left"/>
      <w:pPr>
        <w:ind w:left="6255" w:hanging="360"/>
      </w:pPr>
      <w:rPr>
        <w:rFonts w:hint="default"/>
        <w:lang w:val="es-ES" w:eastAsia="en-US" w:bidi="ar-SA"/>
      </w:rPr>
    </w:lvl>
    <w:lvl w:ilvl="7" w:tplc="D032B56A">
      <w:numFmt w:val="bullet"/>
      <w:lvlText w:val="•"/>
      <w:lvlJc w:val="left"/>
      <w:pPr>
        <w:ind w:left="7088" w:hanging="360"/>
      </w:pPr>
      <w:rPr>
        <w:rFonts w:hint="default"/>
        <w:lang w:val="es-ES" w:eastAsia="en-US" w:bidi="ar-SA"/>
      </w:rPr>
    </w:lvl>
    <w:lvl w:ilvl="8" w:tplc="2DC444F4">
      <w:numFmt w:val="bullet"/>
      <w:lvlText w:val="•"/>
      <w:lvlJc w:val="left"/>
      <w:pPr>
        <w:ind w:left="7921" w:hanging="360"/>
      </w:pPr>
      <w:rPr>
        <w:rFonts w:hint="default"/>
        <w:lang w:val="es-ES" w:eastAsia="en-US" w:bidi="ar-SA"/>
      </w:rPr>
    </w:lvl>
  </w:abstractNum>
  <w:abstractNum w:abstractNumId="5" w15:restartNumberingAfterBreak="0">
    <w:nsid w:val="0B7C5180"/>
    <w:multiLevelType w:val="hybridMultilevel"/>
    <w:tmpl w:val="A0CC46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C2B7475"/>
    <w:multiLevelType w:val="hybridMultilevel"/>
    <w:tmpl w:val="0798C792"/>
    <w:lvl w:ilvl="0" w:tplc="E98C6862">
      <w:start w:val="1"/>
      <w:numFmt w:val="lowerLetter"/>
      <w:lvlText w:val="%1)"/>
      <w:lvlJc w:val="left"/>
      <w:pPr>
        <w:ind w:left="899" w:hanging="358"/>
      </w:pPr>
      <w:rPr>
        <w:rFonts w:ascii="Arial" w:eastAsia="Arial" w:hAnsi="Arial" w:cs="Arial" w:hint="default"/>
        <w:b/>
        <w:bCs/>
        <w:i w:val="0"/>
        <w:iCs w:val="0"/>
        <w:spacing w:val="-1"/>
        <w:w w:val="100"/>
        <w:sz w:val="22"/>
        <w:szCs w:val="22"/>
        <w:lang w:val="es-ES" w:eastAsia="en-US" w:bidi="ar-SA"/>
      </w:rPr>
    </w:lvl>
    <w:lvl w:ilvl="1" w:tplc="F9E4261A">
      <w:numFmt w:val="bullet"/>
      <w:lvlText w:val="•"/>
      <w:lvlJc w:val="left"/>
      <w:pPr>
        <w:ind w:left="1768" w:hanging="358"/>
      </w:pPr>
      <w:rPr>
        <w:rFonts w:hint="default"/>
        <w:lang w:val="es-ES" w:eastAsia="en-US" w:bidi="ar-SA"/>
      </w:rPr>
    </w:lvl>
    <w:lvl w:ilvl="2" w:tplc="F5485292">
      <w:numFmt w:val="bullet"/>
      <w:lvlText w:val="•"/>
      <w:lvlJc w:val="left"/>
      <w:pPr>
        <w:ind w:left="2637" w:hanging="358"/>
      </w:pPr>
      <w:rPr>
        <w:rFonts w:hint="default"/>
        <w:lang w:val="es-ES" w:eastAsia="en-US" w:bidi="ar-SA"/>
      </w:rPr>
    </w:lvl>
    <w:lvl w:ilvl="3" w:tplc="FB1E56AC">
      <w:numFmt w:val="bullet"/>
      <w:lvlText w:val="•"/>
      <w:lvlJc w:val="left"/>
      <w:pPr>
        <w:ind w:left="3505" w:hanging="358"/>
      </w:pPr>
      <w:rPr>
        <w:rFonts w:hint="default"/>
        <w:lang w:val="es-ES" w:eastAsia="en-US" w:bidi="ar-SA"/>
      </w:rPr>
    </w:lvl>
    <w:lvl w:ilvl="4" w:tplc="68863CA6">
      <w:numFmt w:val="bullet"/>
      <w:lvlText w:val="•"/>
      <w:lvlJc w:val="left"/>
      <w:pPr>
        <w:ind w:left="4374" w:hanging="358"/>
      </w:pPr>
      <w:rPr>
        <w:rFonts w:hint="default"/>
        <w:lang w:val="es-ES" w:eastAsia="en-US" w:bidi="ar-SA"/>
      </w:rPr>
    </w:lvl>
    <w:lvl w:ilvl="5" w:tplc="21340E96">
      <w:numFmt w:val="bullet"/>
      <w:lvlText w:val="•"/>
      <w:lvlJc w:val="left"/>
      <w:pPr>
        <w:ind w:left="5243" w:hanging="358"/>
      </w:pPr>
      <w:rPr>
        <w:rFonts w:hint="default"/>
        <w:lang w:val="es-ES" w:eastAsia="en-US" w:bidi="ar-SA"/>
      </w:rPr>
    </w:lvl>
    <w:lvl w:ilvl="6" w:tplc="E848A588">
      <w:numFmt w:val="bullet"/>
      <w:lvlText w:val="•"/>
      <w:lvlJc w:val="left"/>
      <w:pPr>
        <w:ind w:left="6111" w:hanging="358"/>
      </w:pPr>
      <w:rPr>
        <w:rFonts w:hint="default"/>
        <w:lang w:val="es-ES" w:eastAsia="en-US" w:bidi="ar-SA"/>
      </w:rPr>
    </w:lvl>
    <w:lvl w:ilvl="7" w:tplc="FD52D852">
      <w:numFmt w:val="bullet"/>
      <w:lvlText w:val="•"/>
      <w:lvlJc w:val="left"/>
      <w:pPr>
        <w:ind w:left="6980" w:hanging="358"/>
      </w:pPr>
      <w:rPr>
        <w:rFonts w:hint="default"/>
        <w:lang w:val="es-ES" w:eastAsia="en-US" w:bidi="ar-SA"/>
      </w:rPr>
    </w:lvl>
    <w:lvl w:ilvl="8" w:tplc="467680FA">
      <w:numFmt w:val="bullet"/>
      <w:lvlText w:val="•"/>
      <w:lvlJc w:val="left"/>
      <w:pPr>
        <w:ind w:left="7849" w:hanging="358"/>
      </w:pPr>
      <w:rPr>
        <w:rFonts w:hint="default"/>
        <w:lang w:val="es-ES" w:eastAsia="en-US" w:bidi="ar-SA"/>
      </w:rPr>
    </w:lvl>
  </w:abstractNum>
  <w:abstractNum w:abstractNumId="7" w15:restartNumberingAfterBreak="0">
    <w:nsid w:val="0EE065A2"/>
    <w:multiLevelType w:val="hybridMultilevel"/>
    <w:tmpl w:val="44C6B4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E844A7"/>
    <w:multiLevelType w:val="hybridMultilevel"/>
    <w:tmpl w:val="2564BF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6F70B7"/>
    <w:multiLevelType w:val="hybridMultilevel"/>
    <w:tmpl w:val="AB86AE0E"/>
    <w:lvl w:ilvl="0" w:tplc="BAF83AB6">
      <w:start w:val="1"/>
      <w:numFmt w:val="decimal"/>
      <w:lvlText w:val="%1."/>
      <w:lvlJc w:val="left"/>
      <w:pPr>
        <w:ind w:left="430" w:hanging="440"/>
      </w:pPr>
      <w:rPr>
        <w:rFonts w:hint="default"/>
        <w:b/>
      </w:rPr>
    </w:lvl>
    <w:lvl w:ilvl="1" w:tplc="0C0A0019" w:tentative="1">
      <w:start w:val="1"/>
      <w:numFmt w:val="lowerLetter"/>
      <w:lvlText w:val="%2."/>
      <w:lvlJc w:val="left"/>
      <w:pPr>
        <w:ind w:left="1070" w:hanging="360"/>
      </w:pPr>
    </w:lvl>
    <w:lvl w:ilvl="2" w:tplc="0C0A001B" w:tentative="1">
      <w:start w:val="1"/>
      <w:numFmt w:val="lowerRoman"/>
      <w:lvlText w:val="%3."/>
      <w:lvlJc w:val="right"/>
      <w:pPr>
        <w:ind w:left="1790" w:hanging="180"/>
      </w:pPr>
    </w:lvl>
    <w:lvl w:ilvl="3" w:tplc="0C0A000F" w:tentative="1">
      <w:start w:val="1"/>
      <w:numFmt w:val="decimal"/>
      <w:lvlText w:val="%4."/>
      <w:lvlJc w:val="left"/>
      <w:pPr>
        <w:ind w:left="2510" w:hanging="360"/>
      </w:pPr>
    </w:lvl>
    <w:lvl w:ilvl="4" w:tplc="0C0A0019" w:tentative="1">
      <w:start w:val="1"/>
      <w:numFmt w:val="lowerLetter"/>
      <w:lvlText w:val="%5."/>
      <w:lvlJc w:val="left"/>
      <w:pPr>
        <w:ind w:left="3230" w:hanging="360"/>
      </w:pPr>
    </w:lvl>
    <w:lvl w:ilvl="5" w:tplc="0C0A001B" w:tentative="1">
      <w:start w:val="1"/>
      <w:numFmt w:val="lowerRoman"/>
      <w:lvlText w:val="%6."/>
      <w:lvlJc w:val="right"/>
      <w:pPr>
        <w:ind w:left="3950" w:hanging="180"/>
      </w:pPr>
    </w:lvl>
    <w:lvl w:ilvl="6" w:tplc="0C0A000F" w:tentative="1">
      <w:start w:val="1"/>
      <w:numFmt w:val="decimal"/>
      <w:lvlText w:val="%7."/>
      <w:lvlJc w:val="left"/>
      <w:pPr>
        <w:ind w:left="4670" w:hanging="360"/>
      </w:pPr>
    </w:lvl>
    <w:lvl w:ilvl="7" w:tplc="0C0A0019" w:tentative="1">
      <w:start w:val="1"/>
      <w:numFmt w:val="lowerLetter"/>
      <w:lvlText w:val="%8."/>
      <w:lvlJc w:val="left"/>
      <w:pPr>
        <w:ind w:left="5390" w:hanging="360"/>
      </w:pPr>
    </w:lvl>
    <w:lvl w:ilvl="8" w:tplc="0C0A001B" w:tentative="1">
      <w:start w:val="1"/>
      <w:numFmt w:val="lowerRoman"/>
      <w:lvlText w:val="%9."/>
      <w:lvlJc w:val="right"/>
      <w:pPr>
        <w:ind w:left="6110" w:hanging="180"/>
      </w:pPr>
    </w:lvl>
  </w:abstractNum>
  <w:abstractNum w:abstractNumId="10" w15:restartNumberingAfterBreak="0">
    <w:nsid w:val="181A5C1D"/>
    <w:multiLevelType w:val="hybridMultilevel"/>
    <w:tmpl w:val="18968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869351A"/>
    <w:multiLevelType w:val="hybridMultilevel"/>
    <w:tmpl w:val="CD10929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7F5073"/>
    <w:multiLevelType w:val="hybridMultilevel"/>
    <w:tmpl w:val="E27406E6"/>
    <w:lvl w:ilvl="0" w:tplc="859A027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19F80569"/>
    <w:multiLevelType w:val="hybridMultilevel"/>
    <w:tmpl w:val="9DF425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D5206FE"/>
    <w:multiLevelType w:val="hybridMultilevel"/>
    <w:tmpl w:val="DB3AE136"/>
    <w:lvl w:ilvl="0" w:tplc="4D9262B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E513B35"/>
    <w:multiLevelType w:val="hybridMultilevel"/>
    <w:tmpl w:val="30D23A22"/>
    <w:lvl w:ilvl="0" w:tplc="7B1ECDC2">
      <w:start w:val="1"/>
      <w:numFmt w:val="decimal"/>
      <w:lvlText w:val="%1."/>
      <w:lvlJc w:val="left"/>
      <w:pPr>
        <w:ind w:left="899" w:hanging="358"/>
      </w:pPr>
      <w:rPr>
        <w:rFonts w:ascii="Arial" w:eastAsia="Arial" w:hAnsi="Arial" w:cs="Arial" w:hint="default"/>
        <w:b w:val="0"/>
        <w:bCs w:val="0"/>
        <w:i w:val="0"/>
        <w:iCs w:val="0"/>
        <w:spacing w:val="-1"/>
        <w:w w:val="100"/>
        <w:sz w:val="22"/>
        <w:szCs w:val="22"/>
        <w:lang w:val="es-ES" w:eastAsia="en-US" w:bidi="ar-SA"/>
      </w:rPr>
    </w:lvl>
    <w:lvl w:ilvl="1" w:tplc="0786F1D6">
      <w:start w:val="1"/>
      <w:numFmt w:val="lowerLetter"/>
      <w:lvlText w:val="%2)"/>
      <w:lvlJc w:val="left"/>
      <w:pPr>
        <w:ind w:left="1262" w:hanging="360"/>
      </w:pPr>
      <w:rPr>
        <w:rFonts w:ascii="Arial" w:eastAsia="Arial" w:hAnsi="Arial" w:cs="Arial" w:hint="default"/>
        <w:b/>
        <w:bCs/>
        <w:i w:val="0"/>
        <w:iCs w:val="0"/>
        <w:spacing w:val="-1"/>
        <w:w w:val="100"/>
        <w:sz w:val="22"/>
        <w:szCs w:val="22"/>
        <w:lang w:val="es-ES" w:eastAsia="en-US" w:bidi="ar-SA"/>
      </w:rPr>
    </w:lvl>
    <w:lvl w:ilvl="2" w:tplc="3FE82C6A">
      <w:numFmt w:val="bullet"/>
      <w:lvlText w:val="•"/>
      <w:lvlJc w:val="left"/>
      <w:pPr>
        <w:ind w:left="2185" w:hanging="360"/>
      </w:pPr>
      <w:rPr>
        <w:rFonts w:hint="default"/>
        <w:lang w:val="es-ES" w:eastAsia="en-US" w:bidi="ar-SA"/>
      </w:rPr>
    </w:lvl>
    <w:lvl w:ilvl="3" w:tplc="51A215CA">
      <w:numFmt w:val="bullet"/>
      <w:lvlText w:val="•"/>
      <w:lvlJc w:val="left"/>
      <w:pPr>
        <w:ind w:left="3110" w:hanging="360"/>
      </w:pPr>
      <w:rPr>
        <w:rFonts w:hint="default"/>
        <w:lang w:val="es-ES" w:eastAsia="en-US" w:bidi="ar-SA"/>
      </w:rPr>
    </w:lvl>
    <w:lvl w:ilvl="4" w:tplc="6960E9F6">
      <w:numFmt w:val="bullet"/>
      <w:lvlText w:val="•"/>
      <w:lvlJc w:val="left"/>
      <w:pPr>
        <w:ind w:left="4035" w:hanging="360"/>
      </w:pPr>
      <w:rPr>
        <w:rFonts w:hint="default"/>
        <w:lang w:val="es-ES" w:eastAsia="en-US" w:bidi="ar-SA"/>
      </w:rPr>
    </w:lvl>
    <w:lvl w:ilvl="5" w:tplc="188E3D2E">
      <w:numFmt w:val="bullet"/>
      <w:lvlText w:val="•"/>
      <w:lvlJc w:val="left"/>
      <w:pPr>
        <w:ind w:left="4960" w:hanging="360"/>
      </w:pPr>
      <w:rPr>
        <w:rFonts w:hint="default"/>
        <w:lang w:val="es-ES" w:eastAsia="en-US" w:bidi="ar-SA"/>
      </w:rPr>
    </w:lvl>
    <w:lvl w:ilvl="6" w:tplc="94A045F4">
      <w:numFmt w:val="bullet"/>
      <w:lvlText w:val="•"/>
      <w:lvlJc w:val="left"/>
      <w:pPr>
        <w:ind w:left="5885" w:hanging="360"/>
      </w:pPr>
      <w:rPr>
        <w:rFonts w:hint="default"/>
        <w:lang w:val="es-ES" w:eastAsia="en-US" w:bidi="ar-SA"/>
      </w:rPr>
    </w:lvl>
    <w:lvl w:ilvl="7" w:tplc="3416BE32">
      <w:numFmt w:val="bullet"/>
      <w:lvlText w:val="•"/>
      <w:lvlJc w:val="left"/>
      <w:pPr>
        <w:ind w:left="6810" w:hanging="360"/>
      </w:pPr>
      <w:rPr>
        <w:rFonts w:hint="default"/>
        <w:lang w:val="es-ES" w:eastAsia="en-US" w:bidi="ar-SA"/>
      </w:rPr>
    </w:lvl>
    <w:lvl w:ilvl="8" w:tplc="197E4D36">
      <w:numFmt w:val="bullet"/>
      <w:lvlText w:val="•"/>
      <w:lvlJc w:val="left"/>
      <w:pPr>
        <w:ind w:left="7736" w:hanging="360"/>
      </w:pPr>
      <w:rPr>
        <w:rFonts w:hint="default"/>
        <w:lang w:val="es-ES" w:eastAsia="en-US" w:bidi="ar-SA"/>
      </w:rPr>
    </w:lvl>
  </w:abstractNum>
  <w:abstractNum w:abstractNumId="16" w15:restartNumberingAfterBreak="0">
    <w:nsid w:val="20A63DE1"/>
    <w:multiLevelType w:val="hybridMultilevel"/>
    <w:tmpl w:val="47A621D8"/>
    <w:lvl w:ilvl="0" w:tplc="D9785BEE">
      <w:numFmt w:val="bullet"/>
      <w:lvlText w:val="-"/>
      <w:lvlJc w:val="left"/>
      <w:pPr>
        <w:ind w:left="1386" w:hanging="137"/>
      </w:pPr>
      <w:rPr>
        <w:rFonts w:ascii="Arial" w:eastAsia="Arial" w:hAnsi="Arial" w:cs="Arial" w:hint="default"/>
        <w:b w:val="0"/>
        <w:bCs w:val="0"/>
        <w:i w:val="0"/>
        <w:iCs w:val="0"/>
        <w:w w:val="100"/>
        <w:sz w:val="22"/>
        <w:szCs w:val="22"/>
        <w:lang w:val="es-ES" w:eastAsia="en-US" w:bidi="ar-SA"/>
      </w:rPr>
    </w:lvl>
    <w:lvl w:ilvl="1" w:tplc="1E66A478">
      <w:numFmt w:val="bullet"/>
      <w:lvlText w:val="•"/>
      <w:lvlJc w:val="left"/>
      <w:pPr>
        <w:ind w:left="2200" w:hanging="137"/>
      </w:pPr>
      <w:rPr>
        <w:rFonts w:hint="default"/>
        <w:lang w:val="es-ES" w:eastAsia="en-US" w:bidi="ar-SA"/>
      </w:rPr>
    </w:lvl>
    <w:lvl w:ilvl="2" w:tplc="06A65C3C">
      <w:numFmt w:val="bullet"/>
      <w:lvlText w:val="•"/>
      <w:lvlJc w:val="left"/>
      <w:pPr>
        <w:ind w:left="3021" w:hanging="137"/>
      </w:pPr>
      <w:rPr>
        <w:rFonts w:hint="default"/>
        <w:lang w:val="es-ES" w:eastAsia="en-US" w:bidi="ar-SA"/>
      </w:rPr>
    </w:lvl>
    <w:lvl w:ilvl="3" w:tplc="E512718E">
      <w:numFmt w:val="bullet"/>
      <w:lvlText w:val="•"/>
      <w:lvlJc w:val="left"/>
      <w:pPr>
        <w:ind w:left="3841" w:hanging="137"/>
      </w:pPr>
      <w:rPr>
        <w:rFonts w:hint="default"/>
        <w:lang w:val="es-ES" w:eastAsia="en-US" w:bidi="ar-SA"/>
      </w:rPr>
    </w:lvl>
    <w:lvl w:ilvl="4" w:tplc="EB886E20">
      <w:numFmt w:val="bullet"/>
      <w:lvlText w:val="•"/>
      <w:lvlJc w:val="left"/>
      <w:pPr>
        <w:ind w:left="4662" w:hanging="137"/>
      </w:pPr>
      <w:rPr>
        <w:rFonts w:hint="default"/>
        <w:lang w:val="es-ES" w:eastAsia="en-US" w:bidi="ar-SA"/>
      </w:rPr>
    </w:lvl>
    <w:lvl w:ilvl="5" w:tplc="300A4C9C">
      <w:numFmt w:val="bullet"/>
      <w:lvlText w:val="•"/>
      <w:lvlJc w:val="left"/>
      <w:pPr>
        <w:ind w:left="5483" w:hanging="137"/>
      </w:pPr>
      <w:rPr>
        <w:rFonts w:hint="default"/>
        <w:lang w:val="es-ES" w:eastAsia="en-US" w:bidi="ar-SA"/>
      </w:rPr>
    </w:lvl>
    <w:lvl w:ilvl="6" w:tplc="6D62E78A">
      <w:numFmt w:val="bullet"/>
      <w:lvlText w:val="•"/>
      <w:lvlJc w:val="left"/>
      <w:pPr>
        <w:ind w:left="6303" w:hanging="137"/>
      </w:pPr>
      <w:rPr>
        <w:rFonts w:hint="default"/>
        <w:lang w:val="es-ES" w:eastAsia="en-US" w:bidi="ar-SA"/>
      </w:rPr>
    </w:lvl>
    <w:lvl w:ilvl="7" w:tplc="4906F6F6">
      <w:numFmt w:val="bullet"/>
      <w:lvlText w:val="•"/>
      <w:lvlJc w:val="left"/>
      <w:pPr>
        <w:ind w:left="7124" w:hanging="137"/>
      </w:pPr>
      <w:rPr>
        <w:rFonts w:hint="default"/>
        <w:lang w:val="es-ES" w:eastAsia="en-US" w:bidi="ar-SA"/>
      </w:rPr>
    </w:lvl>
    <w:lvl w:ilvl="8" w:tplc="EFA2D8D0">
      <w:numFmt w:val="bullet"/>
      <w:lvlText w:val="•"/>
      <w:lvlJc w:val="left"/>
      <w:pPr>
        <w:ind w:left="7945" w:hanging="137"/>
      </w:pPr>
      <w:rPr>
        <w:rFonts w:hint="default"/>
        <w:lang w:val="es-ES" w:eastAsia="en-US" w:bidi="ar-SA"/>
      </w:rPr>
    </w:lvl>
  </w:abstractNum>
  <w:abstractNum w:abstractNumId="17" w15:restartNumberingAfterBreak="0">
    <w:nsid w:val="233C6198"/>
    <w:multiLevelType w:val="hybridMultilevel"/>
    <w:tmpl w:val="87E263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093C02"/>
    <w:multiLevelType w:val="hybridMultilevel"/>
    <w:tmpl w:val="BB7AA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076C4A"/>
    <w:multiLevelType w:val="hybridMultilevel"/>
    <w:tmpl w:val="3356B608"/>
    <w:lvl w:ilvl="0" w:tplc="E7624A0C">
      <w:numFmt w:val="bullet"/>
      <w:lvlText w:val="•"/>
      <w:lvlJc w:val="left"/>
      <w:pPr>
        <w:ind w:left="1254" w:hanging="356"/>
      </w:pPr>
      <w:rPr>
        <w:rFonts w:ascii="Arial" w:eastAsia="Arial" w:hAnsi="Arial" w:cs="Arial" w:hint="default"/>
        <w:b w:val="0"/>
        <w:bCs w:val="0"/>
        <w:i w:val="0"/>
        <w:iCs w:val="0"/>
        <w:w w:val="130"/>
        <w:sz w:val="20"/>
        <w:szCs w:val="20"/>
        <w:lang w:val="es-ES" w:eastAsia="en-US" w:bidi="ar-SA"/>
      </w:rPr>
    </w:lvl>
    <w:lvl w:ilvl="1" w:tplc="3B244404">
      <w:numFmt w:val="bullet"/>
      <w:lvlText w:val="•"/>
      <w:lvlJc w:val="left"/>
      <w:pPr>
        <w:ind w:left="2092" w:hanging="356"/>
      </w:pPr>
      <w:rPr>
        <w:rFonts w:hint="default"/>
        <w:lang w:val="es-ES" w:eastAsia="en-US" w:bidi="ar-SA"/>
      </w:rPr>
    </w:lvl>
    <w:lvl w:ilvl="2" w:tplc="DB4A4CD2">
      <w:numFmt w:val="bullet"/>
      <w:lvlText w:val="•"/>
      <w:lvlJc w:val="left"/>
      <w:pPr>
        <w:ind w:left="2925" w:hanging="356"/>
      </w:pPr>
      <w:rPr>
        <w:rFonts w:hint="default"/>
        <w:lang w:val="es-ES" w:eastAsia="en-US" w:bidi="ar-SA"/>
      </w:rPr>
    </w:lvl>
    <w:lvl w:ilvl="3" w:tplc="7C08C732">
      <w:numFmt w:val="bullet"/>
      <w:lvlText w:val="•"/>
      <w:lvlJc w:val="left"/>
      <w:pPr>
        <w:ind w:left="3757" w:hanging="356"/>
      </w:pPr>
      <w:rPr>
        <w:rFonts w:hint="default"/>
        <w:lang w:val="es-ES" w:eastAsia="en-US" w:bidi="ar-SA"/>
      </w:rPr>
    </w:lvl>
    <w:lvl w:ilvl="4" w:tplc="3BDA6F4E">
      <w:numFmt w:val="bullet"/>
      <w:lvlText w:val="•"/>
      <w:lvlJc w:val="left"/>
      <w:pPr>
        <w:ind w:left="4590" w:hanging="356"/>
      </w:pPr>
      <w:rPr>
        <w:rFonts w:hint="default"/>
        <w:lang w:val="es-ES" w:eastAsia="en-US" w:bidi="ar-SA"/>
      </w:rPr>
    </w:lvl>
    <w:lvl w:ilvl="5" w:tplc="654A2656">
      <w:numFmt w:val="bullet"/>
      <w:lvlText w:val="•"/>
      <w:lvlJc w:val="left"/>
      <w:pPr>
        <w:ind w:left="5423" w:hanging="356"/>
      </w:pPr>
      <w:rPr>
        <w:rFonts w:hint="default"/>
        <w:lang w:val="es-ES" w:eastAsia="en-US" w:bidi="ar-SA"/>
      </w:rPr>
    </w:lvl>
    <w:lvl w:ilvl="6" w:tplc="F62CA9C6">
      <w:numFmt w:val="bullet"/>
      <w:lvlText w:val="•"/>
      <w:lvlJc w:val="left"/>
      <w:pPr>
        <w:ind w:left="6255" w:hanging="356"/>
      </w:pPr>
      <w:rPr>
        <w:rFonts w:hint="default"/>
        <w:lang w:val="es-ES" w:eastAsia="en-US" w:bidi="ar-SA"/>
      </w:rPr>
    </w:lvl>
    <w:lvl w:ilvl="7" w:tplc="9B22D98A">
      <w:numFmt w:val="bullet"/>
      <w:lvlText w:val="•"/>
      <w:lvlJc w:val="left"/>
      <w:pPr>
        <w:ind w:left="7088" w:hanging="356"/>
      </w:pPr>
      <w:rPr>
        <w:rFonts w:hint="default"/>
        <w:lang w:val="es-ES" w:eastAsia="en-US" w:bidi="ar-SA"/>
      </w:rPr>
    </w:lvl>
    <w:lvl w:ilvl="8" w:tplc="FFEED19E">
      <w:numFmt w:val="bullet"/>
      <w:lvlText w:val="•"/>
      <w:lvlJc w:val="left"/>
      <w:pPr>
        <w:ind w:left="7921" w:hanging="356"/>
      </w:pPr>
      <w:rPr>
        <w:rFonts w:hint="default"/>
        <w:lang w:val="es-ES" w:eastAsia="en-US" w:bidi="ar-SA"/>
      </w:rPr>
    </w:lvl>
  </w:abstractNum>
  <w:abstractNum w:abstractNumId="20" w15:restartNumberingAfterBreak="0">
    <w:nsid w:val="307408B3"/>
    <w:multiLevelType w:val="hybridMultilevel"/>
    <w:tmpl w:val="D522FAC8"/>
    <w:lvl w:ilvl="0" w:tplc="6FD479A4">
      <w:start w:val="1"/>
      <w:numFmt w:val="decimal"/>
      <w:lvlText w:val="%1."/>
      <w:lvlJc w:val="left"/>
      <w:pPr>
        <w:ind w:left="899" w:hanging="358"/>
      </w:pPr>
      <w:rPr>
        <w:rFonts w:ascii="Arial" w:eastAsia="Arial" w:hAnsi="Arial" w:cs="Arial" w:hint="default"/>
        <w:b w:val="0"/>
        <w:bCs w:val="0"/>
        <w:i w:val="0"/>
        <w:iCs w:val="0"/>
        <w:spacing w:val="-1"/>
        <w:w w:val="100"/>
        <w:sz w:val="22"/>
        <w:szCs w:val="22"/>
        <w:lang w:val="es-ES" w:eastAsia="en-US" w:bidi="ar-SA"/>
      </w:rPr>
    </w:lvl>
    <w:lvl w:ilvl="1" w:tplc="212C0E64">
      <w:numFmt w:val="bullet"/>
      <w:lvlText w:val="•"/>
      <w:lvlJc w:val="left"/>
      <w:pPr>
        <w:ind w:left="1768" w:hanging="358"/>
      </w:pPr>
      <w:rPr>
        <w:rFonts w:hint="default"/>
        <w:lang w:val="es-ES" w:eastAsia="en-US" w:bidi="ar-SA"/>
      </w:rPr>
    </w:lvl>
    <w:lvl w:ilvl="2" w:tplc="502ACA10">
      <w:numFmt w:val="bullet"/>
      <w:lvlText w:val="•"/>
      <w:lvlJc w:val="left"/>
      <w:pPr>
        <w:ind w:left="2637" w:hanging="358"/>
      </w:pPr>
      <w:rPr>
        <w:rFonts w:hint="default"/>
        <w:lang w:val="es-ES" w:eastAsia="en-US" w:bidi="ar-SA"/>
      </w:rPr>
    </w:lvl>
    <w:lvl w:ilvl="3" w:tplc="48DA61C0">
      <w:numFmt w:val="bullet"/>
      <w:lvlText w:val="•"/>
      <w:lvlJc w:val="left"/>
      <w:pPr>
        <w:ind w:left="3505" w:hanging="358"/>
      </w:pPr>
      <w:rPr>
        <w:rFonts w:hint="default"/>
        <w:lang w:val="es-ES" w:eastAsia="en-US" w:bidi="ar-SA"/>
      </w:rPr>
    </w:lvl>
    <w:lvl w:ilvl="4" w:tplc="85A23AA0">
      <w:numFmt w:val="bullet"/>
      <w:lvlText w:val="•"/>
      <w:lvlJc w:val="left"/>
      <w:pPr>
        <w:ind w:left="4374" w:hanging="358"/>
      </w:pPr>
      <w:rPr>
        <w:rFonts w:hint="default"/>
        <w:lang w:val="es-ES" w:eastAsia="en-US" w:bidi="ar-SA"/>
      </w:rPr>
    </w:lvl>
    <w:lvl w:ilvl="5" w:tplc="8BF6FABC">
      <w:numFmt w:val="bullet"/>
      <w:lvlText w:val="•"/>
      <w:lvlJc w:val="left"/>
      <w:pPr>
        <w:ind w:left="5243" w:hanging="358"/>
      </w:pPr>
      <w:rPr>
        <w:rFonts w:hint="default"/>
        <w:lang w:val="es-ES" w:eastAsia="en-US" w:bidi="ar-SA"/>
      </w:rPr>
    </w:lvl>
    <w:lvl w:ilvl="6" w:tplc="C9E00EF8">
      <w:numFmt w:val="bullet"/>
      <w:lvlText w:val="•"/>
      <w:lvlJc w:val="left"/>
      <w:pPr>
        <w:ind w:left="6111" w:hanging="358"/>
      </w:pPr>
      <w:rPr>
        <w:rFonts w:hint="default"/>
        <w:lang w:val="es-ES" w:eastAsia="en-US" w:bidi="ar-SA"/>
      </w:rPr>
    </w:lvl>
    <w:lvl w:ilvl="7" w:tplc="C4B8685C">
      <w:numFmt w:val="bullet"/>
      <w:lvlText w:val="•"/>
      <w:lvlJc w:val="left"/>
      <w:pPr>
        <w:ind w:left="6980" w:hanging="358"/>
      </w:pPr>
      <w:rPr>
        <w:rFonts w:hint="default"/>
        <w:lang w:val="es-ES" w:eastAsia="en-US" w:bidi="ar-SA"/>
      </w:rPr>
    </w:lvl>
    <w:lvl w:ilvl="8" w:tplc="2E84F436">
      <w:numFmt w:val="bullet"/>
      <w:lvlText w:val="•"/>
      <w:lvlJc w:val="left"/>
      <w:pPr>
        <w:ind w:left="7849" w:hanging="358"/>
      </w:pPr>
      <w:rPr>
        <w:rFonts w:hint="default"/>
        <w:lang w:val="es-ES" w:eastAsia="en-US" w:bidi="ar-SA"/>
      </w:rPr>
    </w:lvl>
  </w:abstractNum>
  <w:abstractNum w:abstractNumId="21" w15:restartNumberingAfterBreak="0">
    <w:nsid w:val="30AB4C45"/>
    <w:multiLevelType w:val="hybridMultilevel"/>
    <w:tmpl w:val="5E4868E6"/>
    <w:lvl w:ilvl="0" w:tplc="B728FDDA">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31CA59B7"/>
    <w:multiLevelType w:val="hybridMultilevel"/>
    <w:tmpl w:val="196CB8A4"/>
    <w:lvl w:ilvl="0" w:tplc="2106610C">
      <w:start w:val="1"/>
      <w:numFmt w:val="lowerLetter"/>
      <w:lvlText w:val="%1)"/>
      <w:lvlJc w:val="left"/>
      <w:pPr>
        <w:ind w:left="899" w:hanging="358"/>
      </w:pPr>
      <w:rPr>
        <w:rFonts w:ascii="Arial" w:eastAsia="Arial" w:hAnsi="Arial" w:cs="Arial" w:hint="default"/>
        <w:b/>
        <w:bCs/>
        <w:i w:val="0"/>
        <w:iCs w:val="0"/>
        <w:spacing w:val="-1"/>
        <w:w w:val="100"/>
        <w:sz w:val="22"/>
        <w:szCs w:val="22"/>
        <w:lang w:val="es-ES" w:eastAsia="en-US" w:bidi="ar-SA"/>
      </w:rPr>
    </w:lvl>
    <w:lvl w:ilvl="1" w:tplc="847CFDD4">
      <w:numFmt w:val="bullet"/>
      <w:lvlText w:val="•"/>
      <w:lvlJc w:val="left"/>
      <w:pPr>
        <w:ind w:left="1768" w:hanging="358"/>
      </w:pPr>
      <w:rPr>
        <w:rFonts w:hint="default"/>
        <w:lang w:val="es-ES" w:eastAsia="en-US" w:bidi="ar-SA"/>
      </w:rPr>
    </w:lvl>
    <w:lvl w:ilvl="2" w:tplc="5038F8BC">
      <w:numFmt w:val="bullet"/>
      <w:lvlText w:val="•"/>
      <w:lvlJc w:val="left"/>
      <w:pPr>
        <w:ind w:left="2637" w:hanging="358"/>
      </w:pPr>
      <w:rPr>
        <w:rFonts w:hint="default"/>
        <w:lang w:val="es-ES" w:eastAsia="en-US" w:bidi="ar-SA"/>
      </w:rPr>
    </w:lvl>
    <w:lvl w:ilvl="3" w:tplc="E44489FC">
      <w:numFmt w:val="bullet"/>
      <w:lvlText w:val="•"/>
      <w:lvlJc w:val="left"/>
      <w:pPr>
        <w:ind w:left="3505" w:hanging="358"/>
      </w:pPr>
      <w:rPr>
        <w:rFonts w:hint="default"/>
        <w:lang w:val="es-ES" w:eastAsia="en-US" w:bidi="ar-SA"/>
      </w:rPr>
    </w:lvl>
    <w:lvl w:ilvl="4" w:tplc="31502BFC">
      <w:numFmt w:val="bullet"/>
      <w:lvlText w:val="•"/>
      <w:lvlJc w:val="left"/>
      <w:pPr>
        <w:ind w:left="4374" w:hanging="358"/>
      </w:pPr>
      <w:rPr>
        <w:rFonts w:hint="default"/>
        <w:lang w:val="es-ES" w:eastAsia="en-US" w:bidi="ar-SA"/>
      </w:rPr>
    </w:lvl>
    <w:lvl w:ilvl="5" w:tplc="A784E616">
      <w:numFmt w:val="bullet"/>
      <w:lvlText w:val="•"/>
      <w:lvlJc w:val="left"/>
      <w:pPr>
        <w:ind w:left="5243" w:hanging="358"/>
      </w:pPr>
      <w:rPr>
        <w:rFonts w:hint="default"/>
        <w:lang w:val="es-ES" w:eastAsia="en-US" w:bidi="ar-SA"/>
      </w:rPr>
    </w:lvl>
    <w:lvl w:ilvl="6" w:tplc="7D163C74">
      <w:numFmt w:val="bullet"/>
      <w:lvlText w:val="•"/>
      <w:lvlJc w:val="left"/>
      <w:pPr>
        <w:ind w:left="6111" w:hanging="358"/>
      </w:pPr>
      <w:rPr>
        <w:rFonts w:hint="default"/>
        <w:lang w:val="es-ES" w:eastAsia="en-US" w:bidi="ar-SA"/>
      </w:rPr>
    </w:lvl>
    <w:lvl w:ilvl="7" w:tplc="AAFC2F32">
      <w:numFmt w:val="bullet"/>
      <w:lvlText w:val="•"/>
      <w:lvlJc w:val="left"/>
      <w:pPr>
        <w:ind w:left="6980" w:hanging="358"/>
      </w:pPr>
      <w:rPr>
        <w:rFonts w:hint="default"/>
        <w:lang w:val="es-ES" w:eastAsia="en-US" w:bidi="ar-SA"/>
      </w:rPr>
    </w:lvl>
    <w:lvl w:ilvl="8" w:tplc="00E0F534">
      <w:numFmt w:val="bullet"/>
      <w:lvlText w:val="•"/>
      <w:lvlJc w:val="left"/>
      <w:pPr>
        <w:ind w:left="7849" w:hanging="358"/>
      </w:pPr>
      <w:rPr>
        <w:rFonts w:hint="default"/>
        <w:lang w:val="es-ES" w:eastAsia="en-US" w:bidi="ar-SA"/>
      </w:rPr>
    </w:lvl>
  </w:abstractNum>
  <w:abstractNum w:abstractNumId="23" w15:restartNumberingAfterBreak="0">
    <w:nsid w:val="3E19028D"/>
    <w:multiLevelType w:val="hybridMultilevel"/>
    <w:tmpl w:val="96802EB8"/>
    <w:lvl w:ilvl="0" w:tplc="04269618">
      <w:start w:val="1"/>
      <w:numFmt w:val="lowerLetter"/>
      <w:lvlText w:val="%1."/>
      <w:lvlJc w:val="left"/>
      <w:pPr>
        <w:ind w:left="1647" w:hanging="360"/>
      </w:pPr>
      <w:rPr>
        <w:rFonts w:hint="default"/>
      </w:rPr>
    </w:lvl>
    <w:lvl w:ilvl="1" w:tplc="08090019">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4" w15:restartNumberingAfterBreak="0">
    <w:nsid w:val="426D1542"/>
    <w:multiLevelType w:val="hybridMultilevel"/>
    <w:tmpl w:val="94389CC8"/>
    <w:lvl w:ilvl="0" w:tplc="22B8383A">
      <w:numFmt w:val="bullet"/>
      <w:lvlText w:val="-"/>
      <w:lvlJc w:val="left"/>
      <w:pPr>
        <w:ind w:left="969" w:hanging="243"/>
      </w:pPr>
      <w:rPr>
        <w:rFonts w:ascii="Arial-BoldItalicMT" w:eastAsia="Arial-BoldItalicMT" w:hAnsi="Arial-BoldItalicMT" w:cs="Arial-BoldItalicMT" w:hint="default"/>
        <w:b/>
        <w:bCs/>
        <w:i/>
        <w:iCs/>
        <w:w w:val="100"/>
        <w:sz w:val="22"/>
        <w:szCs w:val="22"/>
        <w:lang w:val="es-ES" w:eastAsia="en-US" w:bidi="ar-SA"/>
      </w:rPr>
    </w:lvl>
    <w:lvl w:ilvl="1" w:tplc="6E72764E">
      <w:numFmt w:val="bullet"/>
      <w:lvlText w:val="•"/>
      <w:lvlJc w:val="left"/>
      <w:pPr>
        <w:ind w:left="1822" w:hanging="243"/>
      </w:pPr>
      <w:rPr>
        <w:rFonts w:hint="default"/>
        <w:lang w:val="es-ES" w:eastAsia="en-US" w:bidi="ar-SA"/>
      </w:rPr>
    </w:lvl>
    <w:lvl w:ilvl="2" w:tplc="02049726">
      <w:numFmt w:val="bullet"/>
      <w:lvlText w:val="•"/>
      <w:lvlJc w:val="left"/>
      <w:pPr>
        <w:ind w:left="2685" w:hanging="243"/>
      </w:pPr>
      <w:rPr>
        <w:rFonts w:hint="default"/>
        <w:lang w:val="es-ES" w:eastAsia="en-US" w:bidi="ar-SA"/>
      </w:rPr>
    </w:lvl>
    <w:lvl w:ilvl="3" w:tplc="1A20A70A">
      <w:numFmt w:val="bullet"/>
      <w:lvlText w:val="•"/>
      <w:lvlJc w:val="left"/>
      <w:pPr>
        <w:ind w:left="3547" w:hanging="243"/>
      </w:pPr>
      <w:rPr>
        <w:rFonts w:hint="default"/>
        <w:lang w:val="es-ES" w:eastAsia="en-US" w:bidi="ar-SA"/>
      </w:rPr>
    </w:lvl>
    <w:lvl w:ilvl="4" w:tplc="C99258EA">
      <w:numFmt w:val="bullet"/>
      <w:lvlText w:val="•"/>
      <w:lvlJc w:val="left"/>
      <w:pPr>
        <w:ind w:left="4410" w:hanging="243"/>
      </w:pPr>
      <w:rPr>
        <w:rFonts w:hint="default"/>
        <w:lang w:val="es-ES" w:eastAsia="en-US" w:bidi="ar-SA"/>
      </w:rPr>
    </w:lvl>
    <w:lvl w:ilvl="5" w:tplc="949C97E8">
      <w:numFmt w:val="bullet"/>
      <w:lvlText w:val="•"/>
      <w:lvlJc w:val="left"/>
      <w:pPr>
        <w:ind w:left="5273" w:hanging="243"/>
      </w:pPr>
      <w:rPr>
        <w:rFonts w:hint="default"/>
        <w:lang w:val="es-ES" w:eastAsia="en-US" w:bidi="ar-SA"/>
      </w:rPr>
    </w:lvl>
    <w:lvl w:ilvl="6" w:tplc="0AB07B30">
      <w:numFmt w:val="bullet"/>
      <w:lvlText w:val="•"/>
      <w:lvlJc w:val="left"/>
      <w:pPr>
        <w:ind w:left="6135" w:hanging="243"/>
      </w:pPr>
      <w:rPr>
        <w:rFonts w:hint="default"/>
        <w:lang w:val="es-ES" w:eastAsia="en-US" w:bidi="ar-SA"/>
      </w:rPr>
    </w:lvl>
    <w:lvl w:ilvl="7" w:tplc="6DB4097E">
      <w:numFmt w:val="bullet"/>
      <w:lvlText w:val="•"/>
      <w:lvlJc w:val="left"/>
      <w:pPr>
        <w:ind w:left="6998" w:hanging="243"/>
      </w:pPr>
      <w:rPr>
        <w:rFonts w:hint="default"/>
        <w:lang w:val="es-ES" w:eastAsia="en-US" w:bidi="ar-SA"/>
      </w:rPr>
    </w:lvl>
    <w:lvl w:ilvl="8" w:tplc="80FE3156">
      <w:numFmt w:val="bullet"/>
      <w:lvlText w:val="•"/>
      <w:lvlJc w:val="left"/>
      <w:pPr>
        <w:ind w:left="7861" w:hanging="243"/>
      </w:pPr>
      <w:rPr>
        <w:rFonts w:hint="default"/>
        <w:lang w:val="es-ES" w:eastAsia="en-US" w:bidi="ar-SA"/>
      </w:rPr>
    </w:lvl>
  </w:abstractNum>
  <w:abstractNum w:abstractNumId="25" w15:restartNumberingAfterBreak="0">
    <w:nsid w:val="44FF3495"/>
    <w:multiLevelType w:val="hybridMultilevel"/>
    <w:tmpl w:val="080E5AF6"/>
    <w:lvl w:ilvl="0" w:tplc="59068F7E">
      <w:start w:val="1"/>
      <w:numFmt w:val="lowerRoman"/>
      <w:lvlText w:val="%1."/>
      <w:lvlJc w:val="left"/>
      <w:pPr>
        <w:ind w:left="1080" w:hanging="360"/>
      </w:pPr>
      <w:rPr>
        <w:rFonts w:ascii="Arial" w:eastAsia="Arial" w:hAnsi="Arial" w:cs="Arial"/>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4AA571A6"/>
    <w:multiLevelType w:val="hybridMultilevel"/>
    <w:tmpl w:val="04ACB86A"/>
    <w:lvl w:ilvl="0" w:tplc="0C0A0017">
      <w:start w:val="1"/>
      <w:numFmt w:val="lowerLetter"/>
      <w:lvlText w:val="%1)"/>
      <w:lvlJc w:val="left"/>
      <w:pPr>
        <w:ind w:left="720" w:hanging="360"/>
      </w:pPr>
      <w:rPr>
        <w:rFonts w:hint="default"/>
        <w:b w:val="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E110FC"/>
    <w:multiLevelType w:val="hybridMultilevel"/>
    <w:tmpl w:val="EC94882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DFF7E32"/>
    <w:multiLevelType w:val="hybridMultilevel"/>
    <w:tmpl w:val="2FD2F812"/>
    <w:lvl w:ilvl="0" w:tplc="50320418">
      <w:numFmt w:val="bullet"/>
      <w:lvlText w:val="-"/>
      <w:lvlJc w:val="left"/>
      <w:pPr>
        <w:ind w:left="1262" w:hanging="360"/>
      </w:pPr>
      <w:rPr>
        <w:rFonts w:ascii="Calibri" w:eastAsia="Calibri" w:hAnsi="Calibri" w:cs="Calibri" w:hint="default"/>
        <w:b w:val="0"/>
        <w:bCs w:val="0"/>
        <w:i w:val="0"/>
        <w:iCs w:val="0"/>
        <w:w w:val="100"/>
        <w:sz w:val="22"/>
        <w:szCs w:val="22"/>
        <w:lang w:val="es-ES" w:eastAsia="en-US" w:bidi="ar-SA"/>
      </w:rPr>
    </w:lvl>
    <w:lvl w:ilvl="1" w:tplc="555C1EF8">
      <w:numFmt w:val="bullet"/>
      <w:lvlText w:val="•"/>
      <w:lvlJc w:val="left"/>
      <w:pPr>
        <w:ind w:left="2092" w:hanging="360"/>
      </w:pPr>
      <w:rPr>
        <w:rFonts w:hint="default"/>
        <w:lang w:val="es-ES" w:eastAsia="en-US" w:bidi="ar-SA"/>
      </w:rPr>
    </w:lvl>
    <w:lvl w:ilvl="2" w:tplc="9674510E">
      <w:numFmt w:val="bullet"/>
      <w:lvlText w:val="•"/>
      <w:lvlJc w:val="left"/>
      <w:pPr>
        <w:ind w:left="2925" w:hanging="360"/>
      </w:pPr>
      <w:rPr>
        <w:rFonts w:hint="default"/>
        <w:lang w:val="es-ES" w:eastAsia="en-US" w:bidi="ar-SA"/>
      </w:rPr>
    </w:lvl>
    <w:lvl w:ilvl="3" w:tplc="13A2AEF8">
      <w:numFmt w:val="bullet"/>
      <w:lvlText w:val="•"/>
      <w:lvlJc w:val="left"/>
      <w:pPr>
        <w:ind w:left="3757" w:hanging="360"/>
      </w:pPr>
      <w:rPr>
        <w:rFonts w:hint="default"/>
        <w:lang w:val="es-ES" w:eastAsia="en-US" w:bidi="ar-SA"/>
      </w:rPr>
    </w:lvl>
    <w:lvl w:ilvl="4" w:tplc="11B0D298">
      <w:numFmt w:val="bullet"/>
      <w:lvlText w:val="•"/>
      <w:lvlJc w:val="left"/>
      <w:pPr>
        <w:ind w:left="4590" w:hanging="360"/>
      </w:pPr>
      <w:rPr>
        <w:rFonts w:hint="default"/>
        <w:lang w:val="es-ES" w:eastAsia="en-US" w:bidi="ar-SA"/>
      </w:rPr>
    </w:lvl>
    <w:lvl w:ilvl="5" w:tplc="9094E470">
      <w:numFmt w:val="bullet"/>
      <w:lvlText w:val="•"/>
      <w:lvlJc w:val="left"/>
      <w:pPr>
        <w:ind w:left="5423" w:hanging="360"/>
      </w:pPr>
      <w:rPr>
        <w:rFonts w:hint="default"/>
        <w:lang w:val="es-ES" w:eastAsia="en-US" w:bidi="ar-SA"/>
      </w:rPr>
    </w:lvl>
    <w:lvl w:ilvl="6" w:tplc="281AF488">
      <w:numFmt w:val="bullet"/>
      <w:lvlText w:val="•"/>
      <w:lvlJc w:val="left"/>
      <w:pPr>
        <w:ind w:left="6255" w:hanging="360"/>
      </w:pPr>
      <w:rPr>
        <w:rFonts w:hint="default"/>
        <w:lang w:val="es-ES" w:eastAsia="en-US" w:bidi="ar-SA"/>
      </w:rPr>
    </w:lvl>
    <w:lvl w:ilvl="7" w:tplc="CEFC262C">
      <w:numFmt w:val="bullet"/>
      <w:lvlText w:val="•"/>
      <w:lvlJc w:val="left"/>
      <w:pPr>
        <w:ind w:left="7088" w:hanging="360"/>
      </w:pPr>
      <w:rPr>
        <w:rFonts w:hint="default"/>
        <w:lang w:val="es-ES" w:eastAsia="en-US" w:bidi="ar-SA"/>
      </w:rPr>
    </w:lvl>
    <w:lvl w:ilvl="8" w:tplc="A9C68C98">
      <w:numFmt w:val="bullet"/>
      <w:lvlText w:val="•"/>
      <w:lvlJc w:val="left"/>
      <w:pPr>
        <w:ind w:left="7921" w:hanging="360"/>
      </w:pPr>
      <w:rPr>
        <w:rFonts w:hint="default"/>
        <w:lang w:val="es-ES" w:eastAsia="en-US" w:bidi="ar-SA"/>
      </w:rPr>
    </w:lvl>
  </w:abstractNum>
  <w:abstractNum w:abstractNumId="29" w15:restartNumberingAfterBreak="0">
    <w:nsid w:val="52BC3DA1"/>
    <w:multiLevelType w:val="hybridMultilevel"/>
    <w:tmpl w:val="3A9E32EE"/>
    <w:lvl w:ilvl="0" w:tplc="5E426E68">
      <w:start w:val="1"/>
      <w:numFmt w:val="decimal"/>
      <w:lvlText w:val="%1."/>
      <w:lvlJc w:val="left"/>
      <w:pPr>
        <w:ind w:left="899" w:hanging="358"/>
      </w:pPr>
      <w:rPr>
        <w:rFonts w:ascii="Arial" w:eastAsia="Arial" w:hAnsi="Arial" w:cs="Arial" w:hint="default"/>
        <w:b w:val="0"/>
        <w:bCs w:val="0"/>
        <w:i w:val="0"/>
        <w:iCs w:val="0"/>
        <w:spacing w:val="-1"/>
        <w:w w:val="100"/>
        <w:sz w:val="22"/>
        <w:szCs w:val="22"/>
        <w:lang w:val="es-ES" w:eastAsia="en-US" w:bidi="ar-SA"/>
      </w:rPr>
    </w:lvl>
    <w:lvl w:ilvl="1" w:tplc="E6EA5B8E">
      <w:numFmt w:val="bullet"/>
      <w:lvlText w:val="-"/>
      <w:lvlJc w:val="left"/>
      <w:pPr>
        <w:ind w:left="1262" w:hanging="360"/>
      </w:pPr>
      <w:rPr>
        <w:rFonts w:ascii="Calibri" w:eastAsia="Calibri" w:hAnsi="Calibri" w:cs="Calibri" w:hint="default"/>
        <w:b w:val="0"/>
        <w:bCs w:val="0"/>
        <w:i w:val="0"/>
        <w:iCs w:val="0"/>
        <w:w w:val="100"/>
        <w:sz w:val="22"/>
        <w:szCs w:val="22"/>
        <w:lang w:val="es-ES" w:eastAsia="en-US" w:bidi="ar-SA"/>
      </w:rPr>
    </w:lvl>
    <w:lvl w:ilvl="2" w:tplc="BC4C2046">
      <w:numFmt w:val="bullet"/>
      <w:lvlText w:val="•"/>
      <w:lvlJc w:val="left"/>
      <w:pPr>
        <w:ind w:left="2185" w:hanging="360"/>
      </w:pPr>
      <w:rPr>
        <w:rFonts w:hint="default"/>
        <w:lang w:val="es-ES" w:eastAsia="en-US" w:bidi="ar-SA"/>
      </w:rPr>
    </w:lvl>
    <w:lvl w:ilvl="3" w:tplc="A6604BBA">
      <w:numFmt w:val="bullet"/>
      <w:lvlText w:val="•"/>
      <w:lvlJc w:val="left"/>
      <w:pPr>
        <w:ind w:left="3110" w:hanging="360"/>
      </w:pPr>
      <w:rPr>
        <w:rFonts w:hint="default"/>
        <w:lang w:val="es-ES" w:eastAsia="en-US" w:bidi="ar-SA"/>
      </w:rPr>
    </w:lvl>
    <w:lvl w:ilvl="4" w:tplc="85EC53A2">
      <w:numFmt w:val="bullet"/>
      <w:lvlText w:val="•"/>
      <w:lvlJc w:val="left"/>
      <w:pPr>
        <w:ind w:left="4035" w:hanging="360"/>
      </w:pPr>
      <w:rPr>
        <w:rFonts w:hint="default"/>
        <w:lang w:val="es-ES" w:eastAsia="en-US" w:bidi="ar-SA"/>
      </w:rPr>
    </w:lvl>
    <w:lvl w:ilvl="5" w:tplc="EC8409D4">
      <w:numFmt w:val="bullet"/>
      <w:lvlText w:val="•"/>
      <w:lvlJc w:val="left"/>
      <w:pPr>
        <w:ind w:left="4960" w:hanging="360"/>
      </w:pPr>
      <w:rPr>
        <w:rFonts w:hint="default"/>
        <w:lang w:val="es-ES" w:eastAsia="en-US" w:bidi="ar-SA"/>
      </w:rPr>
    </w:lvl>
    <w:lvl w:ilvl="6" w:tplc="8EA825DA">
      <w:numFmt w:val="bullet"/>
      <w:lvlText w:val="•"/>
      <w:lvlJc w:val="left"/>
      <w:pPr>
        <w:ind w:left="5885" w:hanging="360"/>
      </w:pPr>
      <w:rPr>
        <w:rFonts w:hint="default"/>
        <w:lang w:val="es-ES" w:eastAsia="en-US" w:bidi="ar-SA"/>
      </w:rPr>
    </w:lvl>
    <w:lvl w:ilvl="7" w:tplc="5FCA650E">
      <w:numFmt w:val="bullet"/>
      <w:lvlText w:val="•"/>
      <w:lvlJc w:val="left"/>
      <w:pPr>
        <w:ind w:left="6810" w:hanging="360"/>
      </w:pPr>
      <w:rPr>
        <w:rFonts w:hint="default"/>
        <w:lang w:val="es-ES" w:eastAsia="en-US" w:bidi="ar-SA"/>
      </w:rPr>
    </w:lvl>
    <w:lvl w:ilvl="8" w:tplc="60F650EE">
      <w:numFmt w:val="bullet"/>
      <w:lvlText w:val="•"/>
      <w:lvlJc w:val="left"/>
      <w:pPr>
        <w:ind w:left="7736" w:hanging="360"/>
      </w:pPr>
      <w:rPr>
        <w:rFonts w:hint="default"/>
        <w:lang w:val="es-ES" w:eastAsia="en-US" w:bidi="ar-SA"/>
      </w:rPr>
    </w:lvl>
  </w:abstractNum>
  <w:abstractNum w:abstractNumId="30" w15:restartNumberingAfterBreak="0">
    <w:nsid w:val="56F66FBA"/>
    <w:multiLevelType w:val="hybridMultilevel"/>
    <w:tmpl w:val="9E627E08"/>
    <w:lvl w:ilvl="0" w:tplc="BBDA204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584E779D"/>
    <w:multiLevelType w:val="hybridMultilevel"/>
    <w:tmpl w:val="2110E4EC"/>
    <w:lvl w:ilvl="0" w:tplc="D4BEFC58">
      <w:start w:val="1"/>
      <w:numFmt w:val="decimal"/>
      <w:lvlText w:val="%1."/>
      <w:lvlJc w:val="left"/>
      <w:pPr>
        <w:ind w:left="992" w:hanging="569"/>
      </w:pPr>
      <w:rPr>
        <w:rFonts w:ascii="Arial" w:eastAsia="Arial" w:hAnsi="Arial" w:cs="Arial" w:hint="default"/>
        <w:b w:val="0"/>
        <w:bCs w:val="0"/>
        <w:i w:val="0"/>
        <w:iCs w:val="0"/>
        <w:color w:val="111111"/>
        <w:w w:val="95"/>
        <w:sz w:val="22"/>
        <w:szCs w:val="22"/>
        <w:lang w:val="es-ES" w:eastAsia="en-US" w:bidi="ar-SA"/>
      </w:rPr>
    </w:lvl>
    <w:lvl w:ilvl="1" w:tplc="4F667DBC">
      <w:numFmt w:val="bullet"/>
      <w:lvlText w:val="•"/>
      <w:lvlJc w:val="left"/>
      <w:pPr>
        <w:ind w:left="1863" w:hanging="569"/>
      </w:pPr>
      <w:rPr>
        <w:rFonts w:hint="default"/>
        <w:lang w:val="es-ES" w:eastAsia="en-US" w:bidi="ar-SA"/>
      </w:rPr>
    </w:lvl>
    <w:lvl w:ilvl="2" w:tplc="2EFC0392">
      <w:numFmt w:val="bullet"/>
      <w:lvlText w:val="•"/>
      <w:lvlJc w:val="left"/>
      <w:pPr>
        <w:ind w:left="2726" w:hanging="569"/>
      </w:pPr>
      <w:rPr>
        <w:rFonts w:hint="default"/>
        <w:lang w:val="es-ES" w:eastAsia="en-US" w:bidi="ar-SA"/>
      </w:rPr>
    </w:lvl>
    <w:lvl w:ilvl="3" w:tplc="34DE8A76">
      <w:numFmt w:val="bullet"/>
      <w:lvlText w:val="•"/>
      <w:lvlJc w:val="left"/>
      <w:pPr>
        <w:ind w:left="3589" w:hanging="569"/>
      </w:pPr>
      <w:rPr>
        <w:rFonts w:hint="default"/>
        <w:lang w:val="es-ES" w:eastAsia="en-US" w:bidi="ar-SA"/>
      </w:rPr>
    </w:lvl>
    <w:lvl w:ilvl="4" w:tplc="4DBEDB46">
      <w:numFmt w:val="bullet"/>
      <w:lvlText w:val="•"/>
      <w:lvlJc w:val="left"/>
      <w:pPr>
        <w:ind w:left="4452" w:hanging="569"/>
      </w:pPr>
      <w:rPr>
        <w:rFonts w:hint="default"/>
        <w:lang w:val="es-ES" w:eastAsia="en-US" w:bidi="ar-SA"/>
      </w:rPr>
    </w:lvl>
    <w:lvl w:ilvl="5" w:tplc="AF82B32E">
      <w:numFmt w:val="bullet"/>
      <w:lvlText w:val="•"/>
      <w:lvlJc w:val="left"/>
      <w:pPr>
        <w:ind w:left="5315" w:hanging="569"/>
      </w:pPr>
      <w:rPr>
        <w:rFonts w:hint="default"/>
        <w:lang w:val="es-ES" w:eastAsia="en-US" w:bidi="ar-SA"/>
      </w:rPr>
    </w:lvl>
    <w:lvl w:ilvl="6" w:tplc="5856705E">
      <w:numFmt w:val="bullet"/>
      <w:lvlText w:val="•"/>
      <w:lvlJc w:val="left"/>
      <w:pPr>
        <w:ind w:left="6178" w:hanging="569"/>
      </w:pPr>
      <w:rPr>
        <w:rFonts w:hint="default"/>
        <w:lang w:val="es-ES" w:eastAsia="en-US" w:bidi="ar-SA"/>
      </w:rPr>
    </w:lvl>
    <w:lvl w:ilvl="7" w:tplc="6608ACE0">
      <w:numFmt w:val="bullet"/>
      <w:lvlText w:val="•"/>
      <w:lvlJc w:val="left"/>
      <w:pPr>
        <w:ind w:left="7041" w:hanging="569"/>
      </w:pPr>
      <w:rPr>
        <w:rFonts w:hint="default"/>
        <w:lang w:val="es-ES" w:eastAsia="en-US" w:bidi="ar-SA"/>
      </w:rPr>
    </w:lvl>
    <w:lvl w:ilvl="8" w:tplc="80CEE14E">
      <w:numFmt w:val="bullet"/>
      <w:lvlText w:val="•"/>
      <w:lvlJc w:val="left"/>
      <w:pPr>
        <w:ind w:left="7904" w:hanging="569"/>
      </w:pPr>
      <w:rPr>
        <w:rFonts w:hint="default"/>
        <w:lang w:val="es-ES" w:eastAsia="en-US" w:bidi="ar-SA"/>
      </w:rPr>
    </w:lvl>
  </w:abstractNum>
  <w:abstractNum w:abstractNumId="32" w15:restartNumberingAfterBreak="0">
    <w:nsid w:val="5AA10EFC"/>
    <w:multiLevelType w:val="hybridMultilevel"/>
    <w:tmpl w:val="F34896F6"/>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B2304A7"/>
    <w:multiLevelType w:val="hybridMultilevel"/>
    <w:tmpl w:val="96802EB8"/>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5B767689"/>
    <w:multiLevelType w:val="hybridMultilevel"/>
    <w:tmpl w:val="93CEA84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02A7D11"/>
    <w:multiLevelType w:val="hybridMultilevel"/>
    <w:tmpl w:val="A0068848"/>
    <w:lvl w:ilvl="0" w:tplc="B504FC3A">
      <w:start w:val="1"/>
      <w:numFmt w:val="decimal"/>
      <w:lvlText w:val="%1."/>
      <w:lvlJc w:val="left"/>
      <w:pPr>
        <w:ind w:left="1262" w:hanging="360"/>
      </w:pPr>
      <w:rPr>
        <w:rFonts w:ascii="Arial" w:eastAsia="Arial" w:hAnsi="Arial" w:cs="Arial" w:hint="default"/>
        <w:b w:val="0"/>
        <w:bCs w:val="0"/>
        <w:i w:val="0"/>
        <w:iCs w:val="0"/>
        <w:spacing w:val="-1"/>
        <w:w w:val="100"/>
        <w:sz w:val="22"/>
        <w:szCs w:val="22"/>
        <w:lang w:val="es-ES" w:eastAsia="en-US" w:bidi="ar-SA"/>
      </w:rPr>
    </w:lvl>
    <w:lvl w:ilvl="1" w:tplc="05D4EA84">
      <w:start w:val="1"/>
      <w:numFmt w:val="lowerLetter"/>
      <w:lvlText w:val="%2)"/>
      <w:lvlJc w:val="left"/>
      <w:pPr>
        <w:ind w:left="1254" w:hanging="356"/>
      </w:pPr>
      <w:rPr>
        <w:rFonts w:ascii="Arial" w:eastAsia="Arial" w:hAnsi="Arial" w:cs="Arial" w:hint="default"/>
        <w:b/>
        <w:bCs/>
        <w:i w:val="0"/>
        <w:iCs w:val="0"/>
        <w:spacing w:val="-1"/>
        <w:w w:val="100"/>
        <w:sz w:val="22"/>
        <w:szCs w:val="22"/>
        <w:lang w:val="es-ES" w:eastAsia="en-US" w:bidi="ar-SA"/>
      </w:rPr>
    </w:lvl>
    <w:lvl w:ilvl="2" w:tplc="46A0D232">
      <w:numFmt w:val="bullet"/>
      <w:lvlText w:val="•"/>
      <w:lvlJc w:val="left"/>
      <w:pPr>
        <w:ind w:left="1982" w:hanging="360"/>
      </w:pPr>
      <w:rPr>
        <w:rFonts w:ascii="Arial" w:eastAsia="Arial" w:hAnsi="Arial" w:cs="Arial" w:hint="default"/>
        <w:b w:val="0"/>
        <w:bCs w:val="0"/>
        <w:i w:val="0"/>
        <w:iCs w:val="0"/>
        <w:w w:val="131"/>
        <w:sz w:val="22"/>
        <w:szCs w:val="22"/>
        <w:lang w:val="es-ES" w:eastAsia="en-US" w:bidi="ar-SA"/>
      </w:rPr>
    </w:lvl>
    <w:lvl w:ilvl="3" w:tplc="83FE2CAE">
      <w:numFmt w:val="bullet"/>
      <w:lvlText w:val="•"/>
      <w:lvlJc w:val="left"/>
      <w:pPr>
        <w:ind w:left="3670" w:hanging="360"/>
      </w:pPr>
      <w:rPr>
        <w:rFonts w:hint="default"/>
        <w:lang w:val="es-ES" w:eastAsia="en-US" w:bidi="ar-SA"/>
      </w:rPr>
    </w:lvl>
    <w:lvl w:ilvl="4" w:tplc="5F8CFC64">
      <w:numFmt w:val="bullet"/>
      <w:lvlText w:val="•"/>
      <w:lvlJc w:val="left"/>
      <w:pPr>
        <w:ind w:left="4515" w:hanging="360"/>
      </w:pPr>
      <w:rPr>
        <w:rFonts w:hint="default"/>
        <w:lang w:val="es-ES" w:eastAsia="en-US" w:bidi="ar-SA"/>
      </w:rPr>
    </w:lvl>
    <w:lvl w:ilvl="5" w:tplc="1BBA361A">
      <w:numFmt w:val="bullet"/>
      <w:lvlText w:val="•"/>
      <w:lvlJc w:val="left"/>
      <w:pPr>
        <w:ind w:left="5360" w:hanging="360"/>
      </w:pPr>
      <w:rPr>
        <w:rFonts w:hint="default"/>
        <w:lang w:val="es-ES" w:eastAsia="en-US" w:bidi="ar-SA"/>
      </w:rPr>
    </w:lvl>
    <w:lvl w:ilvl="6" w:tplc="F872BBA2">
      <w:numFmt w:val="bullet"/>
      <w:lvlText w:val="•"/>
      <w:lvlJc w:val="left"/>
      <w:pPr>
        <w:ind w:left="6205" w:hanging="360"/>
      </w:pPr>
      <w:rPr>
        <w:rFonts w:hint="default"/>
        <w:lang w:val="es-ES" w:eastAsia="en-US" w:bidi="ar-SA"/>
      </w:rPr>
    </w:lvl>
    <w:lvl w:ilvl="7" w:tplc="CD2A7ADC">
      <w:numFmt w:val="bullet"/>
      <w:lvlText w:val="•"/>
      <w:lvlJc w:val="left"/>
      <w:pPr>
        <w:ind w:left="7050" w:hanging="360"/>
      </w:pPr>
      <w:rPr>
        <w:rFonts w:hint="default"/>
        <w:lang w:val="es-ES" w:eastAsia="en-US" w:bidi="ar-SA"/>
      </w:rPr>
    </w:lvl>
    <w:lvl w:ilvl="8" w:tplc="EC5E9870">
      <w:numFmt w:val="bullet"/>
      <w:lvlText w:val="•"/>
      <w:lvlJc w:val="left"/>
      <w:pPr>
        <w:ind w:left="7896" w:hanging="360"/>
      </w:pPr>
      <w:rPr>
        <w:rFonts w:hint="default"/>
        <w:lang w:val="es-ES" w:eastAsia="en-US" w:bidi="ar-SA"/>
      </w:rPr>
    </w:lvl>
  </w:abstractNum>
  <w:abstractNum w:abstractNumId="36" w15:restartNumberingAfterBreak="0">
    <w:nsid w:val="61C455E8"/>
    <w:multiLevelType w:val="hybridMultilevel"/>
    <w:tmpl w:val="11E268C2"/>
    <w:lvl w:ilvl="0" w:tplc="59068F7E">
      <w:start w:val="1"/>
      <w:numFmt w:val="lowerRoman"/>
      <w:lvlText w:val="%1."/>
      <w:lvlJc w:val="left"/>
      <w:pPr>
        <w:ind w:left="1287" w:hanging="720"/>
      </w:pPr>
      <w:rPr>
        <w:rFonts w:ascii="Arial" w:eastAsia="Arial" w:hAnsi="Arial" w:cs="Arial"/>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7" w15:restartNumberingAfterBreak="0">
    <w:nsid w:val="63B43E6A"/>
    <w:multiLevelType w:val="hybridMultilevel"/>
    <w:tmpl w:val="416E652C"/>
    <w:lvl w:ilvl="0" w:tplc="9EA4A95C">
      <w:start w:val="1"/>
      <w:numFmt w:val="lowerLetter"/>
      <w:lvlText w:val="%1)"/>
      <w:lvlJc w:val="left"/>
      <w:pPr>
        <w:ind w:left="899" w:hanging="358"/>
      </w:pPr>
      <w:rPr>
        <w:rFonts w:ascii="Arial" w:eastAsia="Arial" w:hAnsi="Arial" w:cs="Arial" w:hint="default"/>
        <w:b/>
        <w:bCs/>
        <w:i w:val="0"/>
        <w:iCs w:val="0"/>
        <w:spacing w:val="-1"/>
        <w:w w:val="100"/>
        <w:sz w:val="22"/>
        <w:szCs w:val="22"/>
        <w:lang w:val="es-ES" w:eastAsia="en-US" w:bidi="ar-SA"/>
      </w:rPr>
    </w:lvl>
    <w:lvl w:ilvl="1" w:tplc="D42C565A">
      <w:numFmt w:val="bullet"/>
      <w:lvlText w:val="•"/>
      <w:lvlJc w:val="left"/>
      <w:pPr>
        <w:ind w:left="1768" w:hanging="358"/>
      </w:pPr>
      <w:rPr>
        <w:rFonts w:hint="default"/>
        <w:lang w:val="es-ES" w:eastAsia="en-US" w:bidi="ar-SA"/>
      </w:rPr>
    </w:lvl>
    <w:lvl w:ilvl="2" w:tplc="4260B3BA">
      <w:numFmt w:val="bullet"/>
      <w:lvlText w:val="•"/>
      <w:lvlJc w:val="left"/>
      <w:pPr>
        <w:ind w:left="2637" w:hanging="358"/>
      </w:pPr>
      <w:rPr>
        <w:rFonts w:hint="default"/>
        <w:lang w:val="es-ES" w:eastAsia="en-US" w:bidi="ar-SA"/>
      </w:rPr>
    </w:lvl>
    <w:lvl w:ilvl="3" w:tplc="88AE15DE">
      <w:numFmt w:val="bullet"/>
      <w:lvlText w:val="•"/>
      <w:lvlJc w:val="left"/>
      <w:pPr>
        <w:ind w:left="3505" w:hanging="358"/>
      </w:pPr>
      <w:rPr>
        <w:rFonts w:hint="default"/>
        <w:lang w:val="es-ES" w:eastAsia="en-US" w:bidi="ar-SA"/>
      </w:rPr>
    </w:lvl>
    <w:lvl w:ilvl="4" w:tplc="490EFEFC">
      <w:numFmt w:val="bullet"/>
      <w:lvlText w:val="•"/>
      <w:lvlJc w:val="left"/>
      <w:pPr>
        <w:ind w:left="4374" w:hanging="358"/>
      </w:pPr>
      <w:rPr>
        <w:rFonts w:hint="default"/>
        <w:lang w:val="es-ES" w:eastAsia="en-US" w:bidi="ar-SA"/>
      </w:rPr>
    </w:lvl>
    <w:lvl w:ilvl="5" w:tplc="B10CA0BC">
      <w:numFmt w:val="bullet"/>
      <w:lvlText w:val="•"/>
      <w:lvlJc w:val="left"/>
      <w:pPr>
        <w:ind w:left="5243" w:hanging="358"/>
      </w:pPr>
      <w:rPr>
        <w:rFonts w:hint="default"/>
        <w:lang w:val="es-ES" w:eastAsia="en-US" w:bidi="ar-SA"/>
      </w:rPr>
    </w:lvl>
    <w:lvl w:ilvl="6" w:tplc="FC38B3D6">
      <w:numFmt w:val="bullet"/>
      <w:lvlText w:val="•"/>
      <w:lvlJc w:val="left"/>
      <w:pPr>
        <w:ind w:left="6111" w:hanging="358"/>
      </w:pPr>
      <w:rPr>
        <w:rFonts w:hint="default"/>
        <w:lang w:val="es-ES" w:eastAsia="en-US" w:bidi="ar-SA"/>
      </w:rPr>
    </w:lvl>
    <w:lvl w:ilvl="7" w:tplc="A42A58E8">
      <w:numFmt w:val="bullet"/>
      <w:lvlText w:val="•"/>
      <w:lvlJc w:val="left"/>
      <w:pPr>
        <w:ind w:left="6980" w:hanging="358"/>
      </w:pPr>
      <w:rPr>
        <w:rFonts w:hint="default"/>
        <w:lang w:val="es-ES" w:eastAsia="en-US" w:bidi="ar-SA"/>
      </w:rPr>
    </w:lvl>
    <w:lvl w:ilvl="8" w:tplc="522841FA">
      <w:numFmt w:val="bullet"/>
      <w:lvlText w:val="•"/>
      <w:lvlJc w:val="left"/>
      <w:pPr>
        <w:ind w:left="7849" w:hanging="358"/>
      </w:pPr>
      <w:rPr>
        <w:rFonts w:hint="default"/>
        <w:lang w:val="es-ES" w:eastAsia="en-US" w:bidi="ar-SA"/>
      </w:rPr>
    </w:lvl>
  </w:abstractNum>
  <w:abstractNum w:abstractNumId="38" w15:restartNumberingAfterBreak="0">
    <w:nsid w:val="661158D7"/>
    <w:multiLevelType w:val="hybridMultilevel"/>
    <w:tmpl w:val="0694B378"/>
    <w:lvl w:ilvl="0" w:tplc="9328EDDE">
      <w:numFmt w:val="bullet"/>
      <w:lvlText w:val="•"/>
      <w:lvlJc w:val="left"/>
      <w:pPr>
        <w:ind w:left="1262" w:hanging="360"/>
      </w:pPr>
      <w:rPr>
        <w:rFonts w:ascii="Arial" w:eastAsia="Arial" w:hAnsi="Arial" w:cs="Arial" w:hint="default"/>
        <w:b w:val="0"/>
        <w:bCs w:val="0"/>
        <w:i w:val="0"/>
        <w:iCs w:val="0"/>
        <w:w w:val="131"/>
        <w:sz w:val="22"/>
        <w:szCs w:val="22"/>
        <w:lang w:val="es-ES" w:eastAsia="en-US" w:bidi="ar-SA"/>
      </w:rPr>
    </w:lvl>
    <w:lvl w:ilvl="1" w:tplc="EE1E818E">
      <w:numFmt w:val="bullet"/>
      <w:lvlText w:val="•"/>
      <w:lvlJc w:val="left"/>
      <w:pPr>
        <w:ind w:left="2092" w:hanging="360"/>
      </w:pPr>
      <w:rPr>
        <w:rFonts w:hint="default"/>
        <w:lang w:val="es-ES" w:eastAsia="en-US" w:bidi="ar-SA"/>
      </w:rPr>
    </w:lvl>
    <w:lvl w:ilvl="2" w:tplc="870A257C">
      <w:numFmt w:val="bullet"/>
      <w:lvlText w:val="•"/>
      <w:lvlJc w:val="left"/>
      <w:pPr>
        <w:ind w:left="2925" w:hanging="360"/>
      </w:pPr>
      <w:rPr>
        <w:rFonts w:hint="default"/>
        <w:lang w:val="es-ES" w:eastAsia="en-US" w:bidi="ar-SA"/>
      </w:rPr>
    </w:lvl>
    <w:lvl w:ilvl="3" w:tplc="589CC18E">
      <w:numFmt w:val="bullet"/>
      <w:lvlText w:val="•"/>
      <w:lvlJc w:val="left"/>
      <w:pPr>
        <w:ind w:left="3757" w:hanging="360"/>
      </w:pPr>
      <w:rPr>
        <w:rFonts w:hint="default"/>
        <w:lang w:val="es-ES" w:eastAsia="en-US" w:bidi="ar-SA"/>
      </w:rPr>
    </w:lvl>
    <w:lvl w:ilvl="4" w:tplc="E13AEBA0">
      <w:numFmt w:val="bullet"/>
      <w:lvlText w:val="•"/>
      <w:lvlJc w:val="left"/>
      <w:pPr>
        <w:ind w:left="4590" w:hanging="360"/>
      </w:pPr>
      <w:rPr>
        <w:rFonts w:hint="default"/>
        <w:lang w:val="es-ES" w:eastAsia="en-US" w:bidi="ar-SA"/>
      </w:rPr>
    </w:lvl>
    <w:lvl w:ilvl="5" w:tplc="DB749FB8">
      <w:numFmt w:val="bullet"/>
      <w:lvlText w:val="•"/>
      <w:lvlJc w:val="left"/>
      <w:pPr>
        <w:ind w:left="5423" w:hanging="360"/>
      </w:pPr>
      <w:rPr>
        <w:rFonts w:hint="default"/>
        <w:lang w:val="es-ES" w:eastAsia="en-US" w:bidi="ar-SA"/>
      </w:rPr>
    </w:lvl>
    <w:lvl w:ilvl="6" w:tplc="CE6CB1C6">
      <w:numFmt w:val="bullet"/>
      <w:lvlText w:val="•"/>
      <w:lvlJc w:val="left"/>
      <w:pPr>
        <w:ind w:left="6255" w:hanging="360"/>
      </w:pPr>
      <w:rPr>
        <w:rFonts w:hint="default"/>
        <w:lang w:val="es-ES" w:eastAsia="en-US" w:bidi="ar-SA"/>
      </w:rPr>
    </w:lvl>
    <w:lvl w:ilvl="7" w:tplc="783E657C">
      <w:numFmt w:val="bullet"/>
      <w:lvlText w:val="•"/>
      <w:lvlJc w:val="left"/>
      <w:pPr>
        <w:ind w:left="7088" w:hanging="360"/>
      </w:pPr>
      <w:rPr>
        <w:rFonts w:hint="default"/>
        <w:lang w:val="es-ES" w:eastAsia="en-US" w:bidi="ar-SA"/>
      </w:rPr>
    </w:lvl>
    <w:lvl w:ilvl="8" w:tplc="BBF2EC40">
      <w:numFmt w:val="bullet"/>
      <w:lvlText w:val="•"/>
      <w:lvlJc w:val="left"/>
      <w:pPr>
        <w:ind w:left="7921" w:hanging="360"/>
      </w:pPr>
      <w:rPr>
        <w:rFonts w:hint="default"/>
        <w:lang w:val="es-ES" w:eastAsia="en-US" w:bidi="ar-SA"/>
      </w:rPr>
    </w:lvl>
  </w:abstractNum>
  <w:abstractNum w:abstractNumId="39" w15:restartNumberingAfterBreak="0">
    <w:nsid w:val="66D423DE"/>
    <w:multiLevelType w:val="hybridMultilevel"/>
    <w:tmpl w:val="11E268C2"/>
    <w:lvl w:ilvl="0" w:tplc="FFFFFFFF">
      <w:start w:val="1"/>
      <w:numFmt w:val="lowerRoman"/>
      <w:lvlText w:val="%1."/>
      <w:lvlJc w:val="left"/>
      <w:pPr>
        <w:ind w:left="1287" w:hanging="720"/>
      </w:pPr>
      <w:rPr>
        <w:rFonts w:ascii="Arial" w:eastAsia="Arial" w:hAnsi="Arial" w:cs="Arial"/>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7E03994"/>
    <w:multiLevelType w:val="hybridMultilevel"/>
    <w:tmpl w:val="3D322AD2"/>
    <w:lvl w:ilvl="0" w:tplc="B03A1B86">
      <w:start w:val="5"/>
      <w:numFmt w:val="bullet"/>
      <w:lvlText w:val="-"/>
      <w:lvlJc w:val="left"/>
      <w:pPr>
        <w:ind w:left="1428" w:hanging="360"/>
      </w:pPr>
      <w:rPr>
        <w:rFonts w:ascii="Arial" w:eastAsia="Times New Roman" w:hAnsi="Arial" w:cs="Aria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1" w15:restartNumberingAfterBreak="0">
    <w:nsid w:val="68363A5F"/>
    <w:multiLevelType w:val="hybridMultilevel"/>
    <w:tmpl w:val="58F647DE"/>
    <w:lvl w:ilvl="0" w:tplc="D16E0710">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DCF70BA"/>
    <w:multiLevelType w:val="hybridMultilevel"/>
    <w:tmpl w:val="C1B0115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2F158A7"/>
    <w:multiLevelType w:val="hybridMultilevel"/>
    <w:tmpl w:val="0322894A"/>
    <w:lvl w:ilvl="0" w:tplc="F404FF18">
      <w:start w:val="1"/>
      <w:numFmt w:val="decimal"/>
      <w:lvlText w:val="%1."/>
      <w:lvlJc w:val="left"/>
      <w:pPr>
        <w:ind w:left="572" w:hanging="430"/>
      </w:pPr>
      <w:rPr>
        <w:rFonts w:hint="default"/>
        <w:color w:val="111111"/>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4" w15:restartNumberingAfterBreak="0">
    <w:nsid w:val="766972DD"/>
    <w:multiLevelType w:val="hybridMultilevel"/>
    <w:tmpl w:val="B51683A0"/>
    <w:lvl w:ilvl="0" w:tplc="20F4A9B8">
      <w:start w:val="1"/>
      <w:numFmt w:val="decimal"/>
      <w:lvlText w:val="%1."/>
      <w:lvlJc w:val="left"/>
      <w:pPr>
        <w:ind w:left="992" w:hanging="550"/>
      </w:pPr>
      <w:rPr>
        <w:rFonts w:ascii="Arial" w:eastAsia="Arial" w:hAnsi="Arial" w:cs="Arial" w:hint="default"/>
        <w:b w:val="0"/>
        <w:bCs w:val="0"/>
        <w:i w:val="0"/>
        <w:iCs w:val="0"/>
        <w:color w:val="111111"/>
        <w:w w:val="97"/>
        <w:sz w:val="22"/>
        <w:szCs w:val="22"/>
        <w:lang w:val="es-ES" w:eastAsia="en-US" w:bidi="ar-SA"/>
      </w:rPr>
    </w:lvl>
    <w:lvl w:ilvl="1" w:tplc="61B86518">
      <w:numFmt w:val="bullet"/>
      <w:lvlText w:val="•"/>
      <w:lvlJc w:val="left"/>
      <w:pPr>
        <w:ind w:left="1863" w:hanging="550"/>
      </w:pPr>
      <w:rPr>
        <w:rFonts w:hint="default"/>
        <w:lang w:val="es-ES" w:eastAsia="en-US" w:bidi="ar-SA"/>
      </w:rPr>
    </w:lvl>
    <w:lvl w:ilvl="2" w:tplc="B3B6D3A8">
      <w:numFmt w:val="bullet"/>
      <w:lvlText w:val="•"/>
      <w:lvlJc w:val="left"/>
      <w:pPr>
        <w:ind w:left="2726" w:hanging="550"/>
      </w:pPr>
      <w:rPr>
        <w:rFonts w:hint="default"/>
        <w:lang w:val="es-ES" w:eastAsia="en-US" w:bidi="ar-SA"/>
      </w:rPr>
    </w:lvl>
    <w:lvl w:ilvl="3" w:tplc="4CAE0D0E">
      <w:numFmt w:val="bullet"/>
      <w:lvlText w:val="•"/>
      <w:lvlJc w:val="left"/>
      <w:pPr>
        <w:ind w:left="3589" w:hanging="550"/>
      </w:pPr>
      <w:rPr>
        <w:rFonts w:hint="default"/>
        <w:lang w:val="es-ES" w:eastAsia="en-US" w:bidi="ar-SA"/>
      </w:rPr>
    </w:lvl>
    <w:lvl w:ilvl="4" w:tplc="33965DD4">
      <w:numFmt w:val="bullet"/>
      <w:lvlText w:val="•"/>
      <w:lvlJc w:val="left"/>
      <w:pPr>
        <w:ind w:left="4452" w:hanging="550"/>
      </w:pPr>
      <w:rPr>
        <w:rFonts w:hint="default"/>
        <w:lang w:val="es-ES" w:eastAsia="en-US" w:bidi="ar-SA"/>
      </w:rPr>
    </w:lvl>
    <w:lvl w:ilvl="5" w:tplc="E874552E">
      <w:numFmt w:val="bullet"/>
      <w:lvlText w:val="•"/>
      <w:lvlJc w:val="left"/>
      <w:pPr>
        <w:ind w:left="5315" w:hanging="550"/>
      </w:pPr>
      <w:rPr>
        <w:rFonts w:hint="default"/>
        <w:lang w:val="es-ES" w:eastAsia="en-US" w:bidi="ar-SA"/>
      </w:rPr>
    </w:lvl>
    <w:lvl w:ilvl="6" w:tplc="3594FA74">
      <w:numFmt w:val="bullet"/>
      <w:lvlText w:val="•"/>
      <w:lvlJc w:val="left"/>
      <w:pPr>
        <w:ind w:left="6178" w:hanging="550"/>
      </w:pPr>
      <w:rPr>
        <w:rFonts w:hint="default"/>
        <w:lang w:val="es-ES" w:eastAsia="en-US" w:bidi="ar-SA"/>
      </w:rPr>
    </w:lvl>
    <w:lvl w:ilvl="7" w:tplc="EAFA007C">
      <w:numFmt w:val="bullet"/>
      <w:lvlText w:val="•"/>
      <w:lvlJc w:val="left"/>
      <w:pPr>
        <w:ind w:left="7041" w:hanging="550"/>
      </w:pPr>
      <w:rPr>
        <w:rFonts w:hint="default"/>
        <w:lang w:val="es-ES" w:eastAsia="en-US" w:bidi="ar-SA"/>
      </w:rPr>
    </w:lvl>
    <w:lvl w:ilvl="8" w:tplc="F77277B4">
      <w:numFmt w:val="bullet"/>
      <w:lvlText w:val="•"/>
      <w:lvlJc w:val="left"/>
      <w:pPr>
        <w:ind w:left="7904" w:hanging="550"/>
      </w:pPr>
      <w:rPr>
        <w:rFonts w:hint="default"/>
        <w:lang w:val="es-ES" w:eastAsia="en-US" w:bidi="ar-SA"/>
      </w:rPr>
    </w:lvl>
  </w:abstractNum>
  <w:abstractNum w:abstractNumId="45" w15:restartNumberingAfterBreak="0">
    <w:nsid w:val="7B704F32"/>
    <w:multiLevelType w:val="hybridMultilevel"/>
    <w:tmpl w:val="DA7E9856"/>
    <w:lvl w:ilvl="0" w:tplc="9120DF42">
      <w:numFmt w:val="bullet"/>
      <w:lvlText w:val="-"/>
      <w:lvlJc w:val="left"/>
      <w:pPr>
        <w:ind w:left="1386" w:hanging="137"/>
      </w:pPr>
      <w:rPr>
        <w:rFonts w:ascii="Arial" w:eastAsia="Arial" w:hAnsi="Arial" w:cs="Arial" w:hint="default"/>
        <w:b w:val="0"/>
        <w:bCs w:val="0"/>
        <w:i w:val="0"/>
        <w:iCs w:val="0"/>
        <w:w w:val="100"/>
        <w:sz w:val="22"/>
        <w:szCs w:val="22"/>
        <w:lang w:val="es-ES" w:eastAsia="en-US" w:bidi="ar-SA"/>
      </w:rPr>
    </w:lvl>
    <w:lvl w:ilvl="1" w:tplc="696E2E50">
      <w:numFmt w:val="bullet"/>
      <w:lvlText w:val="•"/>
      <w:lvlJc w:val="left"/>
      <w:pPr>
        <w:ind w:left="2200" w:hanging="137"/>
      </w:pPr>
      <w:rPr>
        <w:rFonts w:hint="default"/>
        <w:lang w:val="es-ES" w:eastAsia="en-US" w:bidi="ar-SA"/>
      </w:rPr>
    </w:lvl>
    <w:lvl w:ilvl="2" w:tplc="22903060">
      <w:numFmt w:val="bullet"/>
      <w:lvlText w:val="•"/>
      <w:lvlJc w:val="left"/>
      <w:pPr>
        <w:ind w:left="3021" w:hanging="137"/>
      </w:pPr>
      <w:rPr>
        <w:rFonts w:hint="default"/>
        <w:lang w:val="es-ES" w:eastAsia="en-US" w:bidi="ar-SA"/>
      </w:rPr>
    </w:lvl>
    <w:lvl w:ilvl="3" w:tplc="48BCE4E4">
      <w:numFmt w:val="bullet"/>
      <w:lvlText w:val="•"/>
      <w:lvlJc w:val="left"/>
      <w:pPr>
        <w:ind w:left="3841" w:hanging="137"/>
      </w:pPr>
      <w:rPr>
        <w:rFonts w:hint="default"/>
        <w:lang w:val="es-ES" w:eastAsia="en-US" w:bidi="ar-SA"/>
      </w:rPr>
    </w:lvl>
    <w:lvl w:ilvl="4" w:tplc="C32E61BE">
      <w:numFmt w:val="bullet"/>
      <w:lvlText w:val="•"/>
      <w:lvlJc w:val="left"/>
      <w:pPr>
        <w:ind w:left="4662" w:hanging="137"/>
      </w:pPr>
      <w:rPr>
        <w:rFonts w:hint="default"/>
        <w:lang w:val="es-ES" w:eastAsia="en-US" w:bidi="ar-SA"/>
      </w:rPr>
    </w:lvl>
    <w:lvl w:ilvl="5" w:tplc="3C76D514">
      <w:numFmt w:val="bullet"/>
      <w:lvlText w:val="•"/>
      <w:lvlJc w:val="left"/>
      <w:pPr>
        <w:ind w:left="5483" w:hanging="137"/>
      </w:pPr>
      <w:rPr>
        <w:rFonts w:hint="default"/>
        <w:lang w:val="es-ES" w:eastAsia="en-US" w:bidi="ar-SA"/>
      </w:rPr>
    </w:lvl>
    <w:lvl w:ilvl="6" w:tplc="E448258E">
      <w:numFmt w:val="bullet"/>
      <w:lvlText w:val="•"/>
      <w:lvlJc w:val="left"/>
      <w:pPr>
        <w:ind w:left="6303" w:hanging="137"/>
      </w:pPr>
      <w:rPr>
        <w:rFonts w:hint="default"/>
        <w:lang w:val="es-ES" w:eastAsia="en-US" w:bidi="ar-SA"/>
      </w:rPr>
    </w:lvl>
    <w:lvl w:ilvl="7" w:tplc="2CA6600A">
      <w:numFmt w:val="bullet"/>
      <w:lvlText w:val="•"/>
      <w:lvlJc w:val="left"/>
      <w:pPr>
        <w:ind w:left="7124" w:hanging="137"/>
      </w:pPr>
      <w:rPr>
        <w:rFonts w:hint="default"/>
        <w:lang w:val="es-ES" w:eastAsia="en-US" w:bidi="ar-SA"/>
      </w:rPr>
    </w:lvl>
    <w:lvl w:ilvl="8" w:tplc="E24297E0">
      <w:numFmt w:val="bullet"/>
      <w:lvlText w:val="•"/>
      <w:lvlJc w:val="left"/>
      <w:pPr>
        <w:ind w:left="7945" w:hanging="137"/>
      </w:pPr>
      <w:rPr>
        <w:rFonts w:hint="default"/>
        <w:lang w:val="es-ES" w:eastAsia="en-US" w:bidi="ar-SA"/>
      </w:rPr>
    </w:lvl>
  </w:abstractNum>
  <w:abstractNum w:abstractNumId="46" w15:restartNumberingAfterBreak="0">
    <w:nsid w:val="7EEE387E"/>
    <w:multiLevelType w:val="hybridMultilevel"/>
    <w:tmpl w:val="11B8426C"/>
    <w:lvl w:ilvl="0" w:tplc="0C0A000F">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7" w15:restartNumberingAfterBreak="0">
    <w:nsid w:val="7F5E7F8D"/>
    <w:multiLevelType w:val="hybridMultilevel"/>
    <w:tmpl w:val="073033B6"/>
    <w:lvl w:ilvl="0" w:tplc="7DBAC4BC">
      <w:start w:val="1"/>
      <w:numFmt w:val="lowerLetter"/>
      <w:lvlText w:val="%1."/>
      <w:lvlJc w:val="left"/>
      <w:pPr>
        <w:ind w:left="901" w:hanging="360"/>
      </w:pPr>
      <w:rPr>
        <w:rFonts w:hint="default"/>
      </w:rPr>
    </w:lvl>
    <w:lvl w:ilvl="1" w:tplc="08090019" w:tentative="1">
      <w:start w:val="1"/>
      <w:numFmt w:val="lowerLetter"/>
      <w:lvlText w:val="%2."/>
      <w:lvlJc w:val="left"/>
      <w:pPr>
        <w:ind w:left="1621" w:hanging="360"/>
      </w:pPr>
    </w:lvl>
    <w:lvl w:ilvl="2" w:tplc="0809001B" w:tentative="1">
      <w:start w:val="1"/>
      <w:numFmt w:val="lowerRoman"/>
      <w:lvlText w:val="%3."/>
      <w:lvlJc w:val="right"/>
      <w:pPr>
        <w:ind w:left="2341" w:hanging="180"/>
      </w:pPr>
    </w:lvl>
    <w:lvl w:ilvl="3" w:tplc="0809000F" w:tentative="1">
      <w:start w:val="1"/>
      <w:numFmt w:val="decimal"/>
      <w:lvlText w:val="%4."/>
      <w:lvlJc w:val="left"/>
      <w:pPr>
        <w:ind w:left="3061" w:hanging="360"/>
      </w:pPr>
    </w:lvl>
    <w:lvl w:ilvl="4" w:tplc="08090019" w:tentative="1">
      <w:start w:val="1"/>
      <w:numFmt w:val="lowerLetter"/>
      <w:lvlText w:val="%5."/>
      <w:lvlJc w:val="left"/>
      <w:pPr>
        <w:ind w:left="3781" w:hanging="360"/>
      </w:pPr>
    </w:lvl>
    <w:lvl w:ilvl="5" w:tplc="0809001B" w:tentative="1">
      <w:start w:val="1"/>
      <w:numFmt w:val="lowerRoman"/>
      <w:lvlText w:val="%6."/>
      <w:lvlJc w:val="right"/>
      <w:pPr>
        <w:ind w:left="4501" w:hanging="180"/>
      </w:pPr>
    </w:lvl>
    <w:lvl w:ilvl="6" w:tplc="0809000F" w:tentative="1">
      <w:start w:val="1"/>
      <w:numFmt w:val="decimal"/>
      <w:lvlText w:val="%7."/>
      <w:lvlJc w:val="left"/>
      <w:pPr>
        <w:ind w:left="5221" w:hanging="360"/>
      </w:pPr>
    </w:lvl>
    <w:lvl w:ilvl="7" w:tplc="08090019" w:tentative="1">
      <w:start w:val="1"/>
      <w:numFmt w:val="lowerLetter"/>
      <w:lvlText w:val="%8."/>
      <w:lvlJc w:val="left"/>
      <w:pPr>
        <w:ind w:left="5941" w:hanging="360"/>
      </w:pPr>
    </w:lvl>
    <w:lvl w:ilvl="8" w:tplc="0809001B" w:tentative="1">
      <w:start w:val="1"/>
      <w:numFmt w:val="lowerRoman"/>
      <w:lvlText w:val="%9."/>
      <w:lvlJc w:val="right"/>
      <w:pPr>
        <w:ind w:left="6661" w:hanging="180"/>
      </w:pPr>
    </w:lvl>
  </w:abstractNum>
  <w:abstractNum w:abstractNumId="48" w15:restartNumberingAfterBreak="0">
    <w:nsid w:val="7FC21501"/>
    <w:multiLevelType w:val="hybridMultilevel"/>
    <w:tmpl w:val="2F423B5A"/>
    <w:lvl w:ilvl="0" w:tplc="143E04D8">
      <w:start w:val="1"/>
      <w:numFmt w:val="decimal"/>
      <w:lvlText w:val="%1."/>
      <w:lvlJc w:val="left"/>
      <w:pPr>
        <w:ind w:left="500" w:hanging="360"/>
      </w:pPr>
      <w:rPr>
        <w:rFonts w:hint="default"/>
      </w:rPr>
    </w:lvl>
    <w:lvl w:ilvl="1" w:tplc="0C0A0019" w:tentative="1">
      <w:start w:val="1"/>
      <w:numFmt w:val="lowerLetter"/>
      <w:lvlText w:val="%2."/>
      <w:lvlJc w:val="left"/>
      <w:pPr>
        <w:ind w:left="1220" w:hanging="360"/>
      </w:pPr>
    </w:lvl>
    <w:lvl w:ilvl="2" w:tplc="0C0A001B" w:tentative="1">
      <w:start w:val="1"/>
      <w:numFmt w:val="lowerRoman"/>
      <w:lvlText w:val="%3."/>
      <w:lvlJc w:val="right"/>
      <w:pPr>
        <w:ind w:left="1940" w:hanging="180"/>
      </w:pPr>
    </w:lvl>
    <w:lvl w:ilvl="3" w:tplc="0C0A000F" w:tentative="1">
      <w:start w:val="1"/>
      <w:numFmt w:val="decimal"/>
      <w:lvlText w:val="%4."/>
      <w:lvlJc w:val="left"/>
      <w:pPr>
        <w:ind w:left="2660" w:hanging="360"/>
      </w:pPr>
    </w:lvl>
    <w:lvl w:ilvl="4" w:tplc="0C0A0019" w:tentative="1">
      <w:start w:val="1"/>
      <w:numFmt w:val="lowerLetter"/>
      <w:lvlText w:val="%5."/>
      <w:lvlJc w:val="left"/>
      <w:pPr>
        <w:ind w:left="3380" w:hanging="360"/>
      </w:pPr>
    </w:lvl>
    <w:lvl w:ilvl="5" w:tplc="0C0A001B" w:tentative="1">
      <w:start w:val="1"/>
      <w:numFmt w:val="lowerRoman"/>
      <w:lvlText w:val="%6."/>
      <w:lvlJc w:val="right"/>
      <w:pPr>
        <w:ind w:left="4100" w:hanging="180"/>
      </w:pPr>
    </w:lvl>
    <w:lvl w:ilvl="6" w:tplc="0C0A000F" w:tentative="1">
      <w:start w:val="1"/>
      <w:numFmt w:val="decimal"/>
      <w:lvlText w:val="%7."/>
      <w:lvlJc w:val="left"/>
      <w:pPr>
        <w:ind w:left="4820" w:hanging="360"/>
      </w:pPr>
    </w:lvl>
    <w:lvl w:ilvl="7" w:tplc="0C0A0019" w:tentative="1">
      <w:start w:val="1"/>
      <w:numFmt w:val="lowerLetter"/>
      <w:lvlText w:val="%8."/>
      <w:lvlJc w:val="left"/>
      <w:pPr>
        <w:ind w:left="5540" w:hanging="360"/>
      </w:pPr>
    </w:lvl>
    <w:lvl w:ilvl="8" w:tplc="0C0A001B" w:tentative="1">
      <w:start w:val="1"/>
      <w:numFmt w:val="lowerRoman"/>
      <w:lvlText w:val="%9."/>
      <w:lvlJc w:val="right"/>
      <w:pPr>
        <w:ind w:left="6260" w:hanging="180"/>
      </w:pPr>
    </w:lvl>
  </w:abstractNum>
  <w:num w:numId="1" w16cid:durableId="1998921464">
    <w:abstractNumId w:val="16"/>
  </w:num>
  <w:num w:numId="2" w16cid:durableId="1570384701">
    <w:abstractNumId w:val="38"/>
  </w:num>
  <w:num w:numId="3" w16cid:durableId="337122434">
    <w:abstractNumId w:val="24"/>
  </w:num>
  <w:num w:numId="4" w16cid:durableId="538738051">
    <w:abstractNumId w:val="45"/>
  </w:num>
  <w:num w:numId="5" w16cid:durableId="456992629">
    <w:abstractNumId w:val="28"/>
  </w:num>
  <w:num w:numId="6" w16cid:durableId="1616716229">
    <w:abstractNumId w:val="35"/>
  </w:num>
  <w:num w:numId="7" w16cid:durableId="1728452077">
    <w:abstractNumId w:val="4"/>
  </w:num>
  <w:num w:numId="8" w16cid:durableId="201985334">
    <w:abstractNumId w:val="3"/>
  </w:num>
  <w:num w:numId="9" w16cid:durableId="898399778">
    <w:abstractNumId w:val="20"/>
  </w:num>
  <w:num w:numId="10" w16cid:durableId="1233467061">
    <w:abstractNumId w:val="6"/>
  </w:num>
  <w:num w:numId="11" w16cid:durableId="791242227">
    <w:abstractNumId w:val="37"/>
  </w:num>
  <w:num w:numId="12" w16cid:durableId="105127431">
    <w:abstractNumId w:val="29"/>
  </w:num>
  <w:num w:numId="13" w16cid:durableId="2118325988">
    <w:abstractNumId w:val="15"/>
  </w:num>
  <w:num w:numId="14" w16cid:durableId="835001020">
    <w:abstractNumId w:val="22"/>
  </w:num>
  <w:num w:numId="15" w16cid:durableId="49770957">
    <w:abstractNumId w:val="19"/>
  </w:num>
  <w:num w:numId="16" w16cid:durableId="441190038">
    <w:abstractNumId w:val="21"/>
  </w:num>
  <w:num w:numId="17" w16cid:durableId="1739479477">
    <w:abstractNumId w:val="12"/>
  </w:num>
  <w:num w:numId="18" w16cid:durableId="1744453153">
    <w:abstractNumId w:val="47"/>
  </w:num>
  <w:num w:numId="19" w16cid:durableId="123428833">
    <w:abstractNumId w:val="23"/>
  </w:num>
  <w:num w:numId="20" w16cid:durableId="252864363">
    <w:abstractNumId w:val="36"/>
  </w:num>
  <w:num w:numId="21" w16cid:durableId="723018225">
    <w:abstractNumId w:val="33"/>
  </w:num>
  <w:num w:numId="22" w16cid:durableId="1115516308">
    <w:abstractNumId w:val="39"/>
  </w:num>
  <w:num w:numId="23" w16cid:durableId="1311787605">
    <w:abstractNumId w:val="41"/>
  </w:num>
  <w:num w:numId="24" w16cid:durableId="1509952826">
    <w:abstractNumId w:val="7"/>
  </w:num>
  <w:num w:numId="25" w16cid:durableId="224488258">
    <w:abstractNumId w:val="8"/>
  </w:num>
  <w:num w:numId="26" w16cid:durableId="302196258">
    <w:abstractNumId w:val="14"/>
  </w:num>
  <w:num w:numId="27" w16cid:durableId="224726054">
    <w:abstractNumId w:val="0"/>
  </w:num>
  <w:num w:numId="28" w16cid:durableId="987323401">
    <w:abstractNumId w:val="30"/>
  </w:num>
  <w:num w:numId="29" w16cid:durableId="213009989">
    <w:abstractNumId w:val="13"/>
  </w:num>
  <w:num w:numId="30" w16cid:durableId="29109211">
    <w:abstractNumId w:val="32"/>
  </w:num>
  <w:num w:numId="31" w16cid:durableId="989096100">
    <w:abstractNumId w:val="42"/>
  </w:num>
  <w:num w:numId="32" w16cid:durableId="949045879">
    <w:abstractNumId w:val="2"/>
  </w:num>
  <w:num w:numId="33" w16cid:durableId="725683864">
    <w:abstractNumId w:val="1"/>
  </w:num>
  <w:num w:numId="34" w16cid:durableId="6711407">
    <w:abstractNumId w:val="25"/>
  </w:num>
  <w:num w:numId="35" w16cid:durableId="1384985877">
    <w:abstractNumId w:val="11"/>
  </w:num>
  <w:num w:numId="36" w16cid:durableId="898513098">
    <w:abstractNumId w:val="34"/>
  </w:num>
  <w:num w:numId="37" w16cid:durableId="1925919561">
    <w:abstractNumId w:val="18"/>
  </w:num>
  <w:num w:numId="38" w16cid:durableId="1351181514">
    <w:abstractNumId w:val="5"/>
  </w:num>
  <w:num w:numId="39" w16cid:durableId="1013071008">
    <w:abstractNumId w:val="10"/>
  </w:num>
  <w:num w:numId="40" w16cid:durableId="1812939833">
    <w:abstractNumId w:val="46"/>
  </w:num>
  <w:num w:numId="41" w16cid:durableId="1844315395">
    <w:abstractNumId w:val="17"/>
  </w:num>
  <w:num w:numId="42" w16cid:durableId="1840347699">
    <w:abstractNumId w:val="26"/>
  </w:num>
  <w:num w:numId="43" w16cid:durableId="1216089606">
    <w:abstractNumId w:val="27"/>
  </w:num>
  <w:num w:numId="44" w16cid:durableId="1452238729">
    <w:abstractNumId w:val="31"/>
  </w:num>
  <w:num w:numId="45" w16cid:durableId="866453905">
    <w:abstractNumId w:val="44"/>
  </w:num>
  <w:num w:numId="46" w16cid:durableId="1518738335">
    <w:abstractNumId w:val="48"/>
  </w:num>
  <w:num w:numId="47" w16cid:durableId="888151264">
    <w:abstractNumId w:val="40"/>
  </w:num>
  <w:num w:numId="48" w16cid:durableId="986319119">
    <w:abstractNumId w:val="9"/>
  </w:num>
  <w:num w:numId="49" w16cid:durableId="195798546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67E"/>
    <w:rsid w:val="0000190E"/>
    <w:rsid w:val="00005F7A"/>
    <w:rsid w:val="00032888"/>
    <w:rsid w:val="000524C1"/>
    <w:rsid w:val="000616F2"/>
    <w:rsid w:val="000760A0"/>
    <w:rsid w:val="00076461"/>
    <w:rsid w:val="00082C2C"/>
    <w:rsid w:val="00092EAE"/>
    <w:rsid w:val="000B23C8"/>
    <w:rsid w:val="000E4109"/>
    <w:rsid w:val="001562FE"/>
    <w:rsid w:val="001F270B"/>
    <w:rsid w:val="00212F59"/>
    <w:rsid w:val="0023073A"/>
    <w:rsid w:val="00257A73"/>
    <w:rsid w:val="00257A8D"/>
    <w:rsid w:val="002C4D6D"/>
    <w:rsid w:val="00306063"/>
    <w:rsid w:val="00307DA7"/>
    <w:rsid w:val="00316712"/>
    <w:rsid w:val="00394905"/>
    <w:rsid w:val="003E02E7"/>
    <w:rsid w:val="003F4E58"/>
    <w:rsid w:val="00427760"/>
    <w:rsid w:val="0044069C"/>
    <w:rsid w:val="00470F00"/>
    <w:rsid w:val="0049027A"/>
    <w:rsid w:val="004C14DB"/>
    <w:rsid w:val="004C6DB6"/>
    <w:rsid w:val="004E25A6"/>
    <w:rsid w:val="004F432F"/>
    <w:rsid w:val="005042B2"/>
    <w:rsid w:val="00573F44"/>
    <w:rsid w:val="005C2215"/>
    <w:rsid w:val="005C5FEF"/>
    <w:rsid w:val="005E0B18"/>
    <w:rsid w:val="005E6795"/>
    <w:rsid w:val="005F0D59"/>
    <w:rsid w:val="006229D6"/>
    <w:rsid w:val="006619AC"/>
    <w:rsid w:val="006B3808"/>
    <w:rsid w:val="006B6C81"/>
    <w:rsid w:val="006D3A8D"/>
    <w:rsid w:val="006F3822"/>
    <w:rsid w:val="0071211C"/>
    <w:rsid w:val="007337D8"/>
    <w:rsid w:val="0075173D"/>
    <w:rsid w:val="007D79FA"/>
    <w:rsid w:val="00812E77"/>
    <w:rsid w:val="008262D1"/>
    <w:rsid w:val="00841CA7"/>
    <w:rsid w:val="008B4777"/>
    <w:rsid w:val="0092254D"/>
    <w:rsid w:val="009A4DE5"/>
    <w:rsid w:val="009C6FEF"/>
    <w:rsid w:val="009D78B1"/>
    <w:rsid w:val="00A061A1"/>
    <w:rsid w:val="00A211DE"/>
    <w:rsid w:val="00A22B41"/>
    <w:rsid w:val="00A2717E"/>
    <w:rsid w:val="00A3256A"/>
    <w:rsid w:val="00A56F32"/>
    <w:rsid w:val="00A93CEF"/>
    <w:rsid w:val="00AD5B59"/>
    <w:rsid w:val="00AE6EA2"/>
    <w:rsid w:val="00B01753"/>
    <w:rsid w:val="00B6384C"/>
    <w:rsid w:val="00BA0694"/>
    <w:rsid w:val="00BA113E"/>
    <w:rsid w:val="00BE78B8"/>
    <w:rsid w:val="00C069A2"/>
    <w:rsid w:val="00C11409"/>
    <w:rsid w:val="00C23611"/>
    <w:rsid w:val="00C25F6C"/>
    <w:rsid w:val="00C658EF"/>
    <w:rsid w:val="00CC0F5F"/>
    <w:rsid w:val="00CF3BF2"/>
    <w:rsid w:val="00D0285C"/>
    <w:rsid w:val="00D21F54"/>
    <w:rsid w:val="00D30F85"/>
    <w:rsid w:val="00D617C3"/>
    <w:rsid w:val="00D71312"/>
    <w:rsid w:val="00DE3722"/>
    <w:rsid w:val="00E5516A"/>
    <w:rsid w:val="00E9423B"/>
    <w:rsid w:val="00F0144F"/>
    <w:rsid w:val="00F46CDA"/>
    <w:rsid w:val="00F476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DE8D1"/>
  <w15:docId w15:val="{B2CC50A4-757D-7D44-9EEA-0941F14A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spacing w:before="92"/>
      <w:ind w:left="1486" w:right="1485"/>
      <w:jc w:val="center"/>
      <w:outlineLvl w:val="0"/>
    </w:pPr>
    <w:rPr>
      <w:b/>
      <w:bCs/>
      <w:sz w:val="28"/>
      <w:szCs w:val="28"/>
    </w:rPr>
  </w:style>
  <w:style w:type="paragraph" w:styleId="Ttulo2">
    <w:name w:val="heading 2"/>
    <w:basedOn w:val="Normal"/>
    <w:uiPriority w:val="9"/>
    <w:unhideWhenUsed/>
    <w:qFormat/>
    <w:pPr>
      <w:ind w:left="542"/>
      <w:outlineLvl w:val="1"/>
    </w:pPr>
    <w:rPr>
      <w:b/>
      <w:bCs/>
      <w:sz w:val="24"/>
      <w:szCs w:val="24"/>
      <w:u w:val="single" w:color="000000"/>
    </w:rPr>
  </w:style>
  <w:style w:type="paragraph" w:styleId="Ttulo3">
    <w:name w:val="heading 3"/>
    <w:basedOn w:val="Normal"/>
    <w:uiPriority w:val="9"/>
    <w:unhideWhenUsed/>
    <w:qFormat/>
    <w:pPr>
      <w:ind w:left="542"/>
      <w:outlineLvl w:val="2"/>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style>
  <w:style w:type="paragraph" w:styleId="Prrafodelista">
    <w:name w:val="List Paragraph"/>
    <w:basedOn w:val="Normal"/>
    <w:uiPriority w:val="34"/>
    <w:qFormat/>
    <w:pPr>
      <w:ind w:left="899" w:hanging="356"/>
      <w:jc w:val="both"/>
    </w:pPr>
  </w:style>
  <w:style w:type="paragraph" w:customStyle="1" w:styleId="TableParagraph">
    <w:name w:val="Table Paragraph"/>
    <w:basedOn w:val="Normal"/>
    <w:uiPriority w:val="1"/>
    <w:qFormat/>
    <w:pPr>
      <w:spacing w:before="54"/>
    </w:pPr>
  </w:style>
  <w:style w:type="paragraph" w:styleId="Encabezado">
    <w:name w:val="header"/>
    <w:basedOn w:val="Normal"/>
    <w:link w:val="EncabezadoCar"/>
    <w:uiPriority w:val="99"/>
    <w:unhideWhenUsed/>
    <w:rsid w:val="004F432F"/>
    <w:pPr>
      <w:tabs>
        <w:tab w:val="center" w:pos="4513"/>
        <w:tab w:val="right" w:pos="9026"/>
      </w:tabs>
    </w:pPr>
  </w:style>
  <w:style w:type="character" w:customStyle="1" w:styleId="EncabezadoCar">
    <w:name w:val="Encabezado Car"/>
    <w:basedOn w:val="Fuentedeprrafopredeter"/>
    <w:link w:val="Encabezado"/>
    <w:uiPriority w:val="99"/>
    <w:rsid w:val="004F432F"/>
    <w:rPr>
      <w:rFonts w:ascii="Arial" w:eastAsia="Arial" w:hAnsi="Arial" w:cs="Arial"/>
      <w:lang w:val="es-ES"/>
    </w:rPr>
  </w:style>
  <w:style w:type="paragraph" w:styleId="Piedepgina">
    <w:name w:val="footer"/>
    <w:basedOn w:val="Normal"/>
    <w:link w:val="PiedepginaCar"/>
    <w:uiPriority w:val="99"/>
    <w:unhideWhenUsed/>
    <w:rsid w:val="004F432F"/>
    <w:pPr>
      <w:tabs>
        <w:tab w:val="center" w:pos="4513"/>
        <w:tab w:val="right" w:pos="9026"/>
      </w:tabs>
    </w:pPr>
  </w:style>
  <w:style w:type="character" w:customStyle="1" w:styleId="PiedepginaCar">
    <w:name w:val="Pie de página Car"/>
    <w:basedOn w:val="Fuentedeprrafopredeter"/>
    <w:link w:val="Piedepgina"/>
    <w:uiPriority w:val="99"/>
    <w:rsid w:val="004F432F"/>
    <w:rPr>
      <w:rFonts w:ascii="Arial" w:eastAsia="Arial" w:hAnsi="Arial" w:cs="Arial"/>
      <w:lang w:val="es-ES"/>
    </w:rPr>
  </w:style>
  <w:style w:type="table" w:customStyle="1" w:styleId="Tablaconcuadrcula1">
    <w:name w:val="Tabla con cuadrícula1"/>
    <w:basedOn w:val="Tablanormal"/>
    <w:next w:val="Tablaconcuadrcula"/>
    <w:uiPriority w:val="39"/>
    <w:rsid w:val="006619AC"/>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661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0B23C8"/>
    <w:pPr>
      <w:widowControl/>
      <w:autoSpaceDE/>
      <w:autoSpaceDN/>
    </w:pPr>
    <w:rPr>
      <w:rFonts w:ascii="Arial" w:eastAsia="Arial" w:hAnsi="Arial" w:cs="Arial"/>
      <w:lang w:val="es-ES"/>
    </w:rPr>
  </w:style>
  <w:style w:type="table" w:customStyle="1" w:styleId="Tablaconcuadrcula2">
    <w:name w:val="Tabla con cuadrícula2"/>
    <w:basedOn w:val="Tablanormal"/>
    <w:next w:val="Tablaconcuadrcula"/>
    <w:uiPriority w:val="39"/>
    <w:rsid w:val="00212F59"/>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12F59"/>
    <w:pPr>
      <w:widowControl/>
      <w:autoSpaceDE/>
      <w:autoSpaceDN/>
    </w:pPr>
    <w:rPr>
      <w:rFonts w:eastAsia="Times New Roman"/>
      <w:lang w:val="es-ES" w:eastAsia="es-ES"/>
    </w:rPr>
    <w:tblPr>
      <w:tblCellMar>
        <w:top w:w="0" w:type="dxa"/>
        <w:left w:w="0" w:type="dxa"/>
        <w:bottom w:w="0" w:type="dxa"/>
        <w:right w:w="0" w:type="dxa"/>
      </w:tblCellMar>
    </w:tblPr>
  </w:style>
  <w:style w:type="table" w:customStyle="1" w:styleId="TableNormal">
    <w:name w:val="Table Normal"/>
    <w:uiPriority w:val="2"/>
    <w:semiHidden/>
    <w:unhideWhenUsed/>
    <w:qFormat/>
    <w:rsid w:val="00212F5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089510">
      <w:bodyDiv w:val="1"/>
      <w:marLeft w:val="0"/>
      <w:marRight w:val="0"/>
      <w:marTop w:val="0"/>
      <w:marBottom w:val="0"/>
      <w:divBdr>
        <w:top w:val="none" w:sz="0" w:space="0" w:color="auto"/>
        <w:left w:val="none" w:sz="0" w:space="0" w:color="auto"/>
        <w:bottom w:val="none" w:sz="0" w:space="0" w:color="auto"/>
        <w:right w:val="none" w:sz="0" w:space="0" w:color="auto"/>
      </w:divBdr>
    </w:div>
    <w:div w:id="10417091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23</Pages>
  <Words>4352</Words>
  <Characters>23938</Characters>
  <Application>Microsoft Office Word</Application>
  <DocSecurity>0</DocSecurity>
  <Lines>199</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MAYEYE</dc:creator>
  <cp:lastModifiedBy>Perez Lopez, Jose Luis</cp:lastModifiedBy>
  <cp:revision>8</cp:revision>
  <cp:lastPrinted>2025-03-04T09:18:00Z</cp:lastPrinted>
  <dcterms:created xsi:type="dcterms:W3CDTF">2024-07-02T10:23:00Z</dcterms:created>
  <dcterms:modified xsi:type="dcterms:W3CDTF">2025-03-04T09:18:00Z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2022-05-05T00:00:00Z</vt:filetime>
  </property>
  <property fmtid="{D5CDD505-2E9C-101B-9397-08002B2CF9AE}" pid="3" name="Creator">
    <vt:lpwstr>Microsoft® Word for Microsoft 365</vt:lpwstr>
  </property>
  <property fmtid="{D5CDD505-2E9C-101B-9397-08002B2CF9AE}" pid="4" name="LastSaved">
    <vt:filetime>2023-05-30T00:00:00Z</vt:filetime>
  </property>
  <property fmtid="{D5CDD505-2E9C-101B-9397-08002B2CF9AE}" pid="5" name="Producer">
    <vt:lpwstr>Microsoft® Word for Microsoft 365</vt:lpwstr>
  </property>
</Properties>
</file>